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2FD2"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469977B6"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089254AA" w14:textId="439C54DB"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F7858">
        <w:rPr>
          <w:rFonts w:ascii="Tahoma" w:hAnsi="Tahoma" w:cs="Tahoma"/>
          <w:b/>
          <w:sz w:val="22"/>
          <w:szCs w:val="22"/>
          <w:lang w:val="lv-LV"/>
        </w:rPr>
        <w:t>ONP 201</w:t>
      </w:r>
      <w:r w:rsidR="00216858">
        <w:rPr>
          <w:rFonts w:ascii="Tahoma" w:hAnsi="Tahoma" w:cs="Tahoma"/>
          <w:b/>
          <w:sz w:val="22"/>
          <w:szCs w:val="22"/>
          <w:lang w:val="lv-LV"/>
        </w:rPr>
        <w:t>8</w:t>
      </w:r>
      <w:r w:rsidR="005F7858">
        <w:rPr>
          <w:rFonts w:ascii="Tahoma" w:hAnsi="Tahoma" w:cs="Tahoma"/>
          <w:b/>
          <w:sz w:val="22"/>
          <w:szCs w:val="22"/>
          <w:lang w:val="lv-LV"/>
        </w:rPr>
        <w:t>/</w:t>
      </w:r>
      <w:r w:rsidR="008E7CE2">
        <w:rPr>
          <w:rFonts w:ascii="Tahoma" w:hAnsi="Tahoma" w:cs="Tahoma"/>
          <w:b/>
          <w:sz w:val="22"/>
          <w:szCs w:val="22"/>
          <w:lang w:val="lv-LV"/>
        </w:rPr>
        <w:t>4</w:t>
      </w:r>
      <w:r w:rsidR="00D56E30">
        <w:rPr>
          <w:rFonts w:ascii="Tahoma" w:hAnsi="Tahoma" w:cs="Tahoma"/>
          <w:b/>
          <w:sz w:val="22"/>
          <w:szCs w:val="22"/>
          <w:lang w:val="lv-LV"/>
        </w:rPr>
        <w:t>7</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14:paraId="70C6C589" w14:textId="4350323F"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D56E30" w:rsidRPr="00D56E30">
        <w:rPr>
          <w:rFonts w:ascii="Tahoma" w:hAnsi="Tahoma" w:cs="Tahoma"/>
          <w:b/>
          <w:sz w:val="22"/>
          <w:szCs w:val="22"/>
          <w:lang w:val="lv-LV"/>
        </w:rPr>
        <w:t xml:space="preserve">Olaines Kultūras centra </w:t>
      </w:r>
      <w:proofErr w:type="spellStart"/>
      <w:r w:rsidR="00D56E30" w:rsidRPr="00D56E30">
        <w:rPr>
          <w:rFonts w:ascii="Tahoma" w:hAnsi="Tahoma" w:cs="Tahoma"/>
          <w:b/>
          <w:sz w:val="22"/>
          <w:szCs w:val="22"/>
          <w:lang w:val="lv-LV"/>
        </w:rPr>
        <w:t>remontdar</w:t>
      </w:r>
      <w:proofErr w:type="spellEnd"/>
      <w:r w:rsidRPr="00510233">
        <w:rPr>
          <w:rFonts w:ascii="Tahoma" w:hAnsi="Tahoma" w:cs="Tahoma"/>
          <w:b/>
          <w:sz w:val="22"/>
          <w:szCs w:val="22"/>
          <w:lang w:val="lv-LV"/>
        </w:rPr>
        <w:t>”</w:t>
      </w:r>
    </w:p>
    <w:p w14:paraId="1495196D" w14:textId="77777777" w:rsidR="00BE7DD1" w:rsidRPr="006E2995" w:rsidRDefault="00BE7DD1">
      <w:pPr>
        <w:rPr>
          <w:lang w:val="lv-LV"/>
        </w:rPr>
      </w:pPr>
    </w:p>
    <w:p w14:paraId="36FD196E"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26C55898" w14:textId="77777777" w:rsidR="000D53EC" w:rsidRDefault="000D53EC" w:rsidP="00E06D28">
      <w:pPr>
        <w:jc w:val="center"/>
        <w:rPr>
          <w:rFonts w:ascii="Tahoma" w:hAnsi="Tahoma" w:cs="Tahoma"/>
          <w:b/>
          <w:sz w:val="24"/>
          <w:szCs w:val="24"/>
        </w:rPr>
      </w:pPr>
    </w:p>
    <w:p w14:paraId="7BE48B91" w14:textId="27B4EB86" w:rsidR="000D53EC" w:rsidRPr="004E09CC" w:rsidRDefault="005F7858" w:rsidP="00AD09B2">
      <w:pPr>
        <w:spacing w:after="120"/>
        <w:ind w:hanging="142"/>
        <w:rPr>
          <w:rFonts w:ascii="Tahoma" w:hAnsi="Tahoma" w:cs="Tahoma"/>
          <w:b/>
          <w:color w:val="FF0000"/>
        </w:rPr>
      </w:pPr>
      <w:r>
        <w:rPr>
          <w:rFonts w:ascii="Tahoma" w:hAnsi="Tahoma" w:cs="Tahoma"/>
          <w:lang w:val="lv-LV"/>
        </w:rPr>
        <w:t>201</w:t>
      </w:r>
      <w:r w:rsidR="00216858">
        <w:rPr>
          <w:rFonts w:ascii="Tahoma" w:hAnsi="Tahoma" w:cs="Tahoma"/>
          <w:lang w:val="lv-LV"/>
        </w:rPr>
        <w:t>8</w:t>
      </w:r>
      <w:r w:rsidR="004E5A22">
        <w:rPr>
          <w:rFonts w:ascii="Tahoma" w:hAnsi="Tahoma" w:cs="Tahoma"/>
          <w:lang w:val="lv-LV"/>
        </w:rPr>
        <w:t>.</w:t>
      </w:r>
      <w:r w:rsidR="004E5A22" w:rsidRPr="007A051D">
        <w:rPr>
          <w:rFonts w:ascii="Tahoma" w:hAnsi="Tahoma" w:cs="Tahoma"/>
          <w:lang w:val="lv-LV"/>
        </w:rPr>
        <w:t xml:space="preserve">gada </w:t>
      </w:r>
      <w:r w:rsidR="00D56E30">
        <w:rPr>
          <w:rFonts w:ascii="Tahoma" w:hAnsi="Tahoma" w:cs="Tahoma"/>
          <w:lang w:val="lv-LV"/>
        </w:rPr>
        <w:t>12.novembrī</w:t>
      </w:r>
      <w:r w:rsidR="009A2B9E" w:rsidRPr="00620699">
        <w:rPr>
          <w:rFonts w:ascii="Tahoma" w:hAnsi="Tahoma" w:cs="Tahoma"/>
          <w:lang w:val="lv-LV"/>
        </w:rPr>
        <w:tab/>
      </w:r>
      <w:r w:rsidR="009A2B9E" w:rsidRPr="00620699">
        <w:rPr>
          <w:rFonts w:ascii="Tahoma" w:hAnsi="Tahoma" w:cs="Tahoma"/>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0349" w:type="dxa"/>
        <w:tblInd w:w="-318" w:type="dxa"/>
        <w:tblLayout w:type="fixed"/>
        <w:tblLook w:val="04A0" w:firstRow="1" w:lastRow="0" w:firstColumn="1" w:lastColumn="0" w:noHBand="0" w:noVBand="1"/>
      </w:tblPr>
      <w:tblGrid>
        <w:gridCol w:w="2659"/>
        <w:gridCol w:w="7690"/>
      </w:tblGrid>
      <w:tr w:rsidR="00BE7DD1" w14:paraId="66484123" w14:textId="77777777" w:rsidTr="00F70AB2">
        <w:tc>
          <w:tcPr>
            <w:tcW w:w="2659" w:type="dxa"/>
            <w:vAlign w:val="center"/>
          </w:tcPr>
          <w:p w14:paraId="09CB3D67" w14:textId="77777777" w:rsidR="002F1AE5" w:rsidRDefault="002F1AE5" w:rsidP="002F1AE5">
            <w:pPr>
              <w:rPr>
                <w:rFonts w:ascii="Tahoma" w:hAnsi="Tahoma" w:cs="Tahoma"/>
                <w:b/>
                <w:lang w:val="lv-LV"/>
              </w:rPr>
            </w:pPr>
          </w:p>
          <w:p w14:paraId="54FF587B"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62F24C22" w14:textId="77777777" w:rsidR="002F1AE5" w:rsidRPr="00BE7DD1" w:rsidRDefault="002F1AE5" w:rsidP="002F1AE5">
            <w:pPr>
              <w:rPr>
                <w:rFonts w:ascii="Tahoma" w:hAnsi="Tahoma" w:cs="Tahoma"/>
                <w:b/>
                <w:lang w:val="lv-LV"/>
              </w:rPr>
            </w:pPr>
          </w:p>
        </w:tc>
        <w:tc>
          <w:tcPr>
            <w:tcW w:w="7690" w:type="dxa"/>
            <w:vAlign w:val="center"/>
          </w:tcPr>
          <w:p w14:paraId="045FB24F" w14:textId="6C55C03A" w:rsidR="00BE7DD1" w:rsidRPr="002F1AE5" w:rsidRDefault="004E5A22" w:rsidP="008E7CE2">
            <w:pPr>
              <w:rPr>
                <w:rFonts w:ascii="Tahoma" w:hAnsi="Tahoma" w:cs="Tahoma"/>
              </w:rPr>
            </w:pPr>
            <w:r>
              <w:rPr>
                <w:rFonts w:ascii="Tahoma" w:hAnsi="Tahoma" w:cs="Tahoma"/>
              </w:rPr>
              <w:t>ONP</w:t>
            </w:r>
            <w:r w:rsidR="00D41E4E">
              <w:rPr>
                <w:rFonts w:ascii="Tahoma" w:hAnsi="Tahoma" w:cs="Tahoma"/>
              </w:rPr>
              <w:t xml:space="preserve"> </w:t>
            </w:r>
            <w:r w:rsidR="005F7858">
              <w:rPr>
                <w:rFonts w:ascii="Tahoma" w:hAnsi="Tahoma" w:cs="Tahoma"/>
              </w:rPr>
              <w:t>201</w:t>
            </w:r>
            <w:r w:rsidR="00216858">
              <w:rPr>
                <w:rFonts w:ascii="Tahoma" w:hAnsi="Tahoma" w:cs="Tahoma"/>
              </w:rPr>
              <w:t>8</w:t>
            </w:r>
            <w:r w:rsidR="005F7858">
              <w:rPr>
                <w:rFonts w:ascii="Tahoma" w:hAnsi="Tahoma" w:cs="Tahoma"/>
              </w:rPr>
              <w:t>/</w:t>
            </w:r>
            <w:r w:rsidR="008E7CE2">
              <w:rPr>
                <w:rFonts w:ascii="Tahoma" w:hAnsi="Tahoma" w:cs="Tahoma"/>
              </w:rPr>
              <w:t>4</w:t>
            </w:r>
            <w:r w:rsidR="00D56E30">
              <w:rPr>
                <w:rFonts w:ascii="Tahoma" w:hAnsi="Tahoma" w:cs="Tahoma"/>
              </w:rPr>
              <w:t>7</w:t>
            </w:r>
          </w:p>
        </w:tc>
      </w:tr>
      <w:tr w:rsidR="00BE7DD1" w:rsidRPr="008E7CE2" w14:paraId="41C35943" w14:textId="77777777" w:rsidTr="00F70AB2">
        <w:tc>
          <w:tcPr>
            <w:tcW w:w="2659" w:type="dxa"/>
            <w:vAlign w:val="center"/>
          </w:tcPr>
          <w:p w14:paraId="7CF7BDA5"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90" w:type="dxa"/>
            <w:vAlign w:val="center"/>
          </w:tcPr>
          <w:p w14:paraId="16029BB6" w14:textId="58144B86" w:rsidR="008E7CE2" w:rsidRPr="00D56E30" w:rsidRDefault="008E7CE2" w:rsidP="008E7CE2">
            <w:pPr>
              <w:rPr>
                <w:rFonts w:ascii="Tahoma" w:hAnsi="Tahoma" w:cs="Tahoma"/>
                <w:bCs/>
                <w:noProof/>
              </w:rPr>
            </w:pPr>
            <w:r w:rsidRPr="008E7CE2">
              <w:rPr>
                <w:rFonts w:ascii="Tahoma" w:hAnsi="Tahoma" w:cs="Tahoma"/>
                <w:b/>
                <w:noProof/>
                <w:lang w:val="lv-LV"/>
              </w:rPr>
              <w:t xml:space="preserve">Olaines </w:t>
            </w:r>
            <w:r w:rsidR="00D56E30">
              <w:rPr>
                <w:rFonts w:ascii="Tahoma" w:hAnsi="Tahoma" w:cs="Tahoma"/>
                <w:b/>
                <w:noProof/>
                <w:lang w:val="lv-LV"/>
              </w:rPr>
              <w:t>Kultūras centrs</w:t>
            </w:r>
            <w:r>
              <w:rPr>
                <w:rFonts w:ascii="Tahoma" w:hAnsi="Tahoma" w:cs="Tahoma"/>
                <w:b/>
                <w:noProof/>
                <w:lang w:val="lv-LV"/>
              </w:rPr>
              <w:t>,</w:t>
            </w:r>
            <w:r w:rsidR="00216858" w:rsidRPr="008E7CE2">
              <w:rPr>
                <w:rFonts w:ascii="Tahoma" w:hAnsi="Tahoma" w:cs="Tahoma"/>
                <w:b/>
                <w:noProof/>
                <w:lang w:val="lv-LV"/>
              </w:rPr>
              <w:t xml:space="preserve"> </w:t>
            </w:r>
            <w:r w:rsidRPr="008E7CE2">
              <w:rPr>
                <w:rFonts w:ascii="Tahoma" w:hAnsi="Tahoma" w:cs="Tahoma"/>
                <w:noProof/>
                <w:lang w:val="lv-LV"/>
              </w:rPr>
              <w:t xml:space="preserve">reģistrācijas Nr. </w:t>
            </w:r>
            <w:r w:rsidR="00D56E30" w:rsidRPr="00D56E30">
              <w:rPr>
                <w:rFonts w:ascii="Tahoma" w:hAnsi="Tahoma" w:cs="Tahoma"/>
                <w:bCs/>
                <w:noProof/>
                <w:lang w:val="lv-LV"/>
              </w:rPr>
              <w:t>90000023873</w:t>
            </w:r>
          </w:p>
          <w:p w14:paraId="7D1C4D03" w14:textId="1E586755" w:rsidR="00CF0379" w:rsidRPr="008E7CE2" w:rsidRDefault="00D56E30" w:rsidP="008E7CE2">
            <w:pPr>
              <w:rPr>
                <w:rFonts w:ascii="Tahoma" w:hAnsi="Tahoma" w:cs="Tahoma"/>
                <w:noProof/>
                <w:lang w:val="lv-LV"/>
              </w:rPr>
            </w:pPr>
            <w:r w:rsidRPr="00D56E30">
              <w:rPr>
                <w:rFonts w:ascii="Tahoma" w:hAnsi="Tahoma" w:cs="Tahoma"/>
                <w:noProof/>
                <w:lang w:val="lv-LV"/>
              </w:rPr>
              <w:t>Zeiferta iela 11, Olaine, Olaines novads, LV - 2114, Latvija</w:t>
            </w:r>
          </w:p>
        </w:tc>
      </w:tr>
      <w:tr w:rsidR="00BE7DD1" w:rsidRPr="008E7CE2" w14:paraId="19F2BF93" w14:textId="77777777" w:rsidTr="00F70AB2">
        <w:tc>
          <w:tcPr>
            <w:tcW w:w="2659" w:type="dxa"/>
            <w:vAlign w:val="center"/>
          </w:tcPr>
          <w:p w14:paraId="7E442BD7" w14:textId="77777777" w:rsidR="002F1AE5" w:rsidRDefault="002F1AE5" w:rsidP="002F1AE5">
            <w:pPr>
              <w:rPr>
                <w:rFonts w:ascii="Tahoma" w:hAnsi="Tahoma" w:cs="Tahoma"/>
                <w:b/>
                <w:lang w:val="lv-LV"/>
              </w:rPr>
            </w:pPr>
          </w:p>
          <w:p w14:paraId="1852C268"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39F8C774" w14:textId="77777777" w:rsidR="002F1AE5" w:rsidRPr="00BE7DD1" w:rsidRDefault="002F1AE5" w:rsidP="002F1AE5">
            <w:pPr>
              <w:rPr>
                <w:rFonts w:ascii="Tahoma" w:hAnsi="Tahoma" w:cs="Tahoma"/>
                <w:b/>
                <w:lang w:val="lv-LV"/>
              </w:rPr>
            </w:pPr>
          </w:p>
        </w:tc>
        <w:tc>
          <w:tcPr>
            <w:tcW w:w="7690" w:type="dxa"/>
            <w:vAlign w:val="center"/>
          </w:tcPr>
          <w:p w14:paraId="18088569" w14:textId="77777777" w:rsidR="00BE7DD1" w:rsidRPr="005F7858" w:rsidRDefault="005F7858" w:rsidP="002F1AE5">
            <w:pPr>
              <w:rPr>
                <w:rFonts w:ascii="Tahoma" w:hAnsi="Tahoma" w:cs="Tahoma"/>
                <w:noProof/>
                <w:lang w:val="lv-LV"/>
              </w:rPr>
            </w:pPr>
            <w:r>
              <w:rPr>
                <w:rFonts w:ascii="Tahoma" w:hAnsi="Tahoma" w:cs="Tahoma"/>
                <w:noProof/>
                <w:lang w:val="lv-LV"/>
              </w:rPr>
              <w:t>Publisko iepirkumu likuma 9.</w:t>
            </w:r>
            <w:r w:rsidR="002F1AE5" w:rsidRPr="005F7858">
              <w:rPr>
                <w:rFonts w:ascii="Tahoma" w:hAnsi="Tahoma" w:cs="Tahoma"/>
                <w:noProof/>
                <w:lang w:val="lv-LV"/>
              </w:rPr>
              <w:t xml:space="preserve"> panta iepirkums</w:t>
            </w:r>
          </w:p>
        </w:tc>
      </w:tr>
      <w:tr w:rsidR="00BE7DD1" w:rsidRPr="00D56E30" w14:paraId="7E076383" w14:textId="77777777" w:rsidTr="00F70AB2">
        <w:tc>
          <w:tcPr>
            <w:tcW w:w="2659" w:type="dxa"/>
            <w:vAlign w:val="center"/>
          </w:tcPr>
          <w:p w14:paraId="10AC273F" w14:textId="77777777" w:rsidR="002F1AE5" w:rsidRDefault="002F1AE5" w:rsidP="002F1AE5">
            <w:pPr>
              <w:rPr>
                <w:rFonts w:ascii="Tahoma" w:hAnsi="Tahoma" w:cs="Tahoma"/>
                <w:b/>
                <w:lang w:val="lv-LV"/>
              </w:rPr>
            </w:pPr>
          </w:p>
          <w:p w14:paraId="376A623F"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0747D3DF" w14:textId="77777777" w:rsidR="002F1AE5" w:rsidRPr="00BE7DD1" w:rsidRDefault="002F1AE5" w:rsidP="002F1AE5">
            <w:pPr>
              <w:rPr>
                <w:rFonts w:ascii="Tahoma" w:hAnsi="Tahoma" w:cs="Tahoma"/>
                <w:b/>
                <w:lang w:val="lv-LV"/>
              </w:rPr>
            </w:pPr>
          </w:p>
        </w:tc>
        <w:tc>
          <w:tcPr>
            <w:tcW w:w="7690" w:type="dxa"/>
            <w:vAlign w:val="center"/>
          </w:tcPr>
          <w:p w14:paraId="6997C257" w14:textId="43AA6414" w:rsidR="00CF0379" w:rsidRPr="00D56E30" w:rsidRDefault="00D56E30" w:rsidP="008E7CE2">
            <w:pPr>
              <w:rPr>
                <w:rFonts w:ascii="Tahoma" w:hAnsi="Tahoma" w:cs="Tahoma"/>
                <w:noProof/>
                <w:lang w:val="lv-LV"/>
              </w:rPr>
            </w:pPr>
            <w:r w:rsidRPr="00D56E30">
              <w:rPr>
                <w:rFonts w:ascii="Tahoma" w:hAnsi="Tahoma" w:cs="Tahoma"/>
                <w:bCs/>
                <w:lang w:val="lv-LV"/>
              </w:rPr>
              <w:t>Olaines Kultūras centra remontdarbi saskaņā ar Nolikumu un Nolikuma pielikumos noteiktajām prasībām.</w:t>
            </w:r>
          </w:p>
        </w:tc>
      </w:tr>
      <w:tr w:rsidR="00BE7DD1" w14:paraId="75715F32" w14:textId="77777777" w:rsidTr="00F70AB2">
        <w:tc>
          <w:tcPr>
            <w:tcW w:w="2659" w:type="dxa"/>
            <w:vAlign w:val="center"/>
          </w:tcPr>
          <w:p w14:paraId="7C81859B"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690" w:type="dxa"/>
            <w:vAlign w:val="center"/>
          </w:tcPr>
          <w:p w14:paraId="0FEF969B" w14:textId="6E6B95E7" w:rsidR="00BE7DD1" w:rsidRPr="00E13E24" w:rsidRDefault="00D56E30" w:rsidP="002F1AE5">
            <w:pPr>
              <w:rPr>
                <w:rFonts w:ascii="Tahoma" w:hAnsi="Tahoma" w:cs="Tahoma"/>
                <w:noProof/>
                <w:highlight w:val="yellow"/>
                <w:lang w:val="lv-LV"/>
              </w:rPr>
            </w:pPr>
            <w:r>
              <w:rPr>
                <w:rFonts w:ascii="Tahoma" w:hAnsi="Tahoma" w:cs="Tahoma"/>
                <w:noProof/>
                <w:lang w:val="lv-LV"/>
              </w:rPr>
              <w:t>26</w:t>
            </w:r>
            <w:r w:rsidR="008E7CE2">
              <w:rPr>
                <w:rFonts w:ascii="Tahoma" w:hAnsi="Tahoma" w:cs="Tahoma"/>
                <w:noProof/>
                <w:lang w:val="lv-LV"/>
              </w:rPr>
              <w:t>.10.</w:t>
            </w:r>
            <w:r w:rsidR="005F7858" w:rsidRPr="00CB44EB">
              <w:rPr>
                <w:rFonts w:ascii="Tahoma" w:hAnsi="Tahoma" w:cs="Tahoma"/>
                <w:noProof/>
                <w:lang w:val="lv-LV"/>
              </w:rPr>
              <w:t>201</w:t>
            </w:r>
            <w:r w:rsidR="00216858">
              <w:rPr>
                <w:rFonts w:ascii="Tahoma" w:hAnsi="Tahoma" w:cs="Tahoma"/>
                <w:noProof/>
                <w:lang w:val="lv-LV"/>
              </w:rPr>
              <w:t>8</w:t>
            </w:r>
            <w:r w:rsidR="002F1AE5" w:rsidRPr="00CB44EB">
              <w:rPr>
                <w:rFonts w:ascii="Tahoma" w:hAnsi="Tahoma" w:cs="Tahoma"/>
                <w:noProof/>
                <w:lang w:val="lv-LV"/>
              </w:rPr>
              <w:t>.</w:t>
            </w:r>
          </w:p>
        </w:tc>
      </w:tr>
      <w:tr w:rsidR="00BE7DD1" w:rsidRPr="008E7CE2" w14:paraId="56357C34" w14:textId="77777777" w:rsidTr="00F70AB2">
        <w:tc>
          <w:tcPr>
            <w:tcW w:w="2659" w:type="dxa"/>
            <w:vAlign w:val="center"/>
          </w:tcPr>
          <w:p w14:paraId="195DE56C"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690" w:type="dxa"/>
            <w:vAlign w:val="center"/>
          </w:tcPr>
          <w:p w14:paraId="42371535" w14:textId="1AA8A1CC" w:rsidR="00BE7DD1" w:rsidRPr="00232D0C" w:rsidRDefault="00D56E30" w:rsidP="002F1AE5">
            <w:pPr>
              <w:rPr>
                <w:rFonts w:ascii="Tahoma" w:hAnsi="Tahoma" w:cs="Tahoma"/>
                <w:noProof/>
                <w:lang w:val="lv-LV"/>
              </w:rPr>
            </w:pPr>
            <w:r>
              <w:rPr>
                <w:rFonts w:ascii="Tahoma" w:hAnsi="Tahoma" w:cs="Tahoma"/>
                <w:noProof/>
                <w:lang w:val="lv-LV"/>
              </w:rPr>
              <w:t>08.11</w:t>
            </w:r>
            <w:r w:rsidR="005F7858">
              <w:rPr>
                <w:rFonts w:ascii="Tahoma" w:hAnsi="Tahoma" w:cs="Tahoma"/>
                <w:noProof/>
                <w:lang w:val="lv-LV"/>
              </w:rPr>
              <w:t>.201</w:t>
            </w:r>
            <w:r w:rsidR="00216858">
              <w:rPr>
                <w:rFonts w:ascii="Tahoma" w:hAnsi="Tahoma" w:cs="Tahoma"/>
                <w:noProof/>
                <w:lang w:val="lv-LV"/>
              </w:rPr>
              <w:t>8</w:t>
            </w:r>
            <w:r w:rsidR="002F1AE5" w:rsidRPr="00232D0C">
              <w:rPr>
                <w:rFonts w:ascii="Tahoma" w:hAnsi="Tahoma" w:cs="Tahoma"/>
                <w:noProof/>
                <w:lang w:val="lv-LV"/>
              </w:rPr>
              <w:t>.</w:t>
            </w:r>
          </w:p>
        </w:tc>
      </w:tr>
      <w:tr w:rsidR="00BE7DD1" w14:paraId="6ADABC72" w14:textId="77777777" w:rsidTr="00D56E30">
        <w:trPr>
          <w:trHeight w:val="4045"/>
        </w:trPr>
        <w:tc>
          <w:tcPr>
            <w:tcW w:w="2659" w:type="dxa"/>
            <w:vAlign w:val="center"/>
          </w:tcPr>
          <w:p w14:paraId="5CEAAA96" w14:textId="77777777"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7690" w:type="dxa"/>
            <w:vAlign w:val="center"/>
          </w:tcPr>
          <w:tbl>
            <w:tblPr>
              <w:tblW w:w="7149" w:type="dxa"/>
              <w:tblLayout w:type="fixed"/>
              <w:tblLook w:val="04A0" w:firstRow="1" w:lastRow="0" w:firstColumn="1" w:lastColumn="0" w:noHBand="0" w:noVBand="1"/>
            </w:tblPr>
            <w:tblGrid>
              <w:gridCol w:w="660"/>
              <w:gridCol w:w="4221"/>
              <w:gridCol w:w="2268"/>
            </w:tblGrid>
            <w:tr w:rsidR="00D56E30" w:rsidRPr="00D56E30" w14:paraId="27D21DFF" w14:textId="77777777" w:rsidTr="00D56E30">
              <w:trPr>
                <w:trHeight w:val="1695"/>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82A093"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Nr.</w:t>
                  </w:r>
                  <w:r w:rsidRPr="00D56E30">
                    <w:rPr>
                      <w:rFonts w:ascii="Tahoma" w:hAnsi="Tahoma" w:cs="Tahoma"/>
                      <w:b/>
                      <w:bCs/>
                      <w:sz w:val="18"/>
                      <w:szCs w:val="18"/>
                      <w:lang w:eastAsia="en-GB"/>
                    </w:rPr>
                    <w:br/>
                  </w:r>
                  <w:proofErr w:type="spellStart"/>
                  <w:r w:rsidRPr="00D56E30">
                    <w:rPr>
                      <w:rFonts w:ascii="Tahoma" w:hAnsi="Tahoma" w:cs="Tahoma"/>
                      <w:b/>
                      <w:bCs/>
                      <w:sz w:val="18"/>
                      <w:szCs w:val="18"/>
                      <w:lang w:eastAsia="en-GB"/>
                    </w:rPr>
                    <w:t>p.k.</w:t>
                  </w:r>
                  <w:proofErr w:type="spellEnd"/>
                </w:p>
              </w:tc>
              <w:tc>
                <w:tcPr>
                  <w:tcW w:w="4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5705BD" w14:textId="77777777" w:rsidR="00D56E30" w:rsidRPr="00D56E30" w:rsidRDefault="00D56E30" w:rsidP="00D56E30">
                  <w:pPr>
                    <w:jc w:val="center"/>
                    <w:rPr>
                      <w:rFonts w:ascii="Tahoma" w:hAnsi="Tahoma" w:cs="Tahoma"/>
                      <w:b/>
                      <w:bCs/>
                      <w:sz w:val="18"/>
                      <w:szCs w:val="18"/>
                      <w:lang w:eastAsia="en-GB"/>
                    </w:rPr>
                  </w:pPr>
                  <w:proofErr w:type="spellStart"/>
                  <w:r w:rsidRPr="00D56E30">
                    <w:rPr>
                      <w:rFonts w:ascii="Tahoma" w:hAnsi="Tahoma" w:cs="Tahoma"/>
                      <w:b/>
                      <w:bCs/>
                      <w:sz w:val="18"/>
                      <w:szCs w:val="18"/>
                      <w:lang w:eastAsia="en-GB"/>
                    </w:rPr>
                    <w:t>Pretendents</w:t>
                  </w:r>
                  <w:proofErr w:type="spellEnd"/>
                  <w:r w:rsidRPr="00D56E30">
                    <w:rPr>
                      <w:rFonts w:ascii="Tahoma" w:hAnsi="Tahoma" w:cs="Tahoma"/>
                      <w:b/>
                      <w:bCs/>
                      <w:sz w:val="18"/>
                      <w:szCs w:val="18"/>
                      <w:lang w:eastAsia="en-GB"/>
                    </w:rPr>
                    <w:t xml:space="preserve">                                                                                               </w:t>
                  </w:r>
                  <w:r w:rsidRPr="00D56E30">
                    <w:rPr>
                      <w:rFonts w:ascii="Tahoma" w:hAnsi="Tahoma" w:cs="Tahoma"/>
                      <w:b/>
                      <w:bCs/>
                      <w:sz w:val="18"/>
                      <w:szCs w:val="18"/>
                      <w:lang w:eastAsia="en-GB"/>
                    </w:rPr>
                    <w:br/>
                  </w:r>
                  <w:r w:rsidRPr="00D56E30">
                    <w:rPr>
                      <w:rFonts w:ascii="Tahoma" w:hAnsi="Tahoma" w:cs="Tahoma"/>
                      <w:i/>
                      <w:iCs/>
                      <w:sz w:val="18"/>
                      <w:szCs w:val="18"/>
                      <w:lang w:eastAsia="en-GB"/>
                    </w:rPr>
                    <w:t>(</w:t>
                  </w:r>
                  <w:proofErr w:type="spellStart"/>
                  <w:r w:rsidRPr="00D56E30">
                    <w:rPr>
                      <w:rFonts w:ascii="Tahoma" w:hAnsi="Tahoma" w:cs="Tahoma"/>
                      <w:i/>
                      <w:iCs/>
                      <w:sz w:val="18"/>
                      <w:szCs w:val="18"/>
                      <w:lang w:eastAsia="en-GB"/>
                    </w:rPr>
                    <w:t>juridiskai</w:t>
                  </w:r>
                  <w:proofErr w:type="spellEnd"/>
                  <w:r w:rsidRPr="00D56E30">
                    <w:rPr>
                      <w:rFonts w:ascii="Tahoma" w:hAnsi="Tahoma" w:cs="Tahoma"/>
                      <w:i/>
                      <w:iCs/>
                      <w:sz w:val="18"/>
                      <w:szCs w:val="18"/>
                      <w:lang w:eastAsia="en-GB"/>
                    </w:rPr>
                    <w:t xml:space="preserve"> </w:t>
                  </w:r>
                  <w:proofErr w:type="spellStart"/>
                  <w:r w:rsidRPr="00D56E30">
                    <w:rPr>
                      <w:rFonts w:ascii="Tahoma" w:hAnsi="Tahoma" w:cs="Tahoma"/>
                      <w:i/>
                      <w:iCs/>
                      <w:sz w:val="18"/>
                      <w:szCs w:val="18"/>
                      <w:lang w:eastAsia="en-GB"/>
                    </w:rPr>
                    <w:t>personai</w:t>
                  </w:r>
                  <w:proofErr w:type="spellEnd"/>
                  <w:r w:rsidRPr="00D56E30">
                    <w:rPr>
                      <w:rFonts w:ascii="Tahoma" w:hAnsi="Tahoma" w:cs="Tahoma"/>
                      <w:i/>
                      <w:iCs/>
                      <w:sz w:val="18"/>
                      <w:szCs w:val="18"/>
                      <w:lang w:eastAsia="en-GB"/>
                    </w:rPr>
                    <w:t xml:space="preserve"> - </w:t>
                  </w:r>
                  <w:proofErr w:type="spellStart"/>
                  <w:r w:rsidRPr="00D56E30">
                    <w:rPr>
                      <w:rFonts w:ascii="Tahoma" w:hAnsi="Tahoma" w:cs="Tahoma"/>
                      <w:i/>
                      <w:iCs/>
                      <w:sz w:val="18"/>
                      <w:szCs w:val="18"/>
                      <w:lang w:eastAsia="en-GB"/>
                    </w:rPr>
                    <w:t>nosaukums</w:t>
                  </w:r>
                  <w:proofErr w:type="spellEnd"/>
                  <w:r w:rsidRPr="00D56E30">
                    <w:rPr>
                      <w:rFonts w:ascii="Tahoma" w:hAnsi="Tahoma" w:cs="Tahoma"/>
                      <w:i/>
                      <w:iCs/>
                      <w:sz w:val="18"/>
                      <w:szCs w:val="18"/>
                      <w:lang w:eastAsia="en-GB"/>
                    </w:rPr>
                    <w:t xml:space="preserve">, </w:t>
                  </w:r>
                  <w:proofErr w:type="spellStart"/>
                  <w:r w:rsidRPr="00D56E30">
                    <w:rPr>
                      <w:rFonts w:ascii="Tahoma" w:hAnsi="Tahoma" w:cs="Tahoma"/>
                      <w:i/>
                      <w:iCs/>
                      <w:sz w:val="18"/>
                      <w:szCs w:val="18"/>
                      <w:lang w:eastAsia="en-GB"/>
                    </w:rPr>
                    <w:t>fiziskai</w:t>
                  </w:r>
                  <w:proofErr w:type="spellEnd"/>
                  <w:r w:rsidRPr="00D56E30">
                    <w:rPr>
                      <w:rFonts w:ascii="Tahoma" w:hAnsi="Tahoma" w:cs="Tahoma"/>
                      <w:i/>
                      <w:iCs/>
                      <w:sz w:val="18"/>
                      <w:szCs w:val="18"/>
                      <w:lang w:eastAsia="en-GB"/>
                    </w:rPr>
                    <w:t xml:space="preserve"> </w:t>
                  </w:r>
                  <w:proofErr w:type="spellStart"/>
                  <w:r w:rsidRPr="00D56E30">
                    <w:rPr>
                      <w:rFonts w:ascii="Tahoma" w:hAnsi="Tahoma" w:cs="Tahoma"/>
                      <w:i/>
                      <w:iCs/>
                      <w:sz w:val="18"/>
                      <w:szCs w:val="18"/>
                      <w:lang w:eastAsia="en-GB"/>
                    </w:rPr>
                    <w:t>personai</w:t>
                  </w:r>
                  <w:proofErr w:type="spellEnd"/>
                  <w:r w:rsidRPr="00D56E30">
                    <w:rPr>
                      <w:rFonts w:ascii="Tahoma" w:hAnsi="Tahoma" w:cs="Tahoma"/>
                      <w:i/>
                      <w:iCs/>
                      <w:sz w:val="18"/>
                      <w:szCs w:val="18"/>
                      <w:lang w:eastAsia="en-GB"/>
                    </w:rPr>
                    <w:t xml:space="preserve"> - </w:t>
                  </w:r>
                  <w:proofErr w:type="spellStart"/>
                  <w:r w:rsidRPr="00D56E30">
                    <w:rPr>
                      <w:rFonts w:ascii="Tahoma" w:hAnsi="Tahoma" w:cs="Tahoma"/>
                      <w:i/>
                      <w:iCs/>
                      <w:sz w:val="18"/>
                      <w:szCs w:val="18"/>
                      <w:lang w:eastAsia="en-GB"/>
                    </w:rPr>
                    <w:t>uzvārds</w:t>
                  </w:r>
                  <w:proofErr w:type="spellEnd"/>
                  <w:r w:rsidRPr="00D56E30">
                    <w:rPr>
                      <w:rFonts w:ascii="Tahoma" w:hAnsi="Tahoma" w:cs="Tahoma"/>
                      <w:i/>
                      <w:iCs/>
                      <w:sz w:val="18"/>
                      <w:szCs w:val="18"/>
                      <w:lang w:eastAsia="en-GB"/>
                    </w:rPr>
                    <w:t xml:space="preserve">, </w:t>
                  </w:r>
                  <w:proofErr w:type="spellStart"/>
                  <w:r w:rsidRPr="00D56E30">
                    <w:rPr>
                      <w:rFonts w:ascii="Tahoma" w:hAnsi="Tahoma" w:cs="Tahoma"/>
                      <w:i/>
                      <w:iCs/>
                      <w:sz w:val="18"/>
                      <w:szCs w:val="18"/>
                      <w:lang w:eastAsia="en-GB"/>
                    </w:rPr>
                    <w:t>vārds</w:t>
                  </w:r>
                  <w:proofErr w:type="spellEnd"/>
                  <w:r w:rsidRPr="00D56E30">
                    <w:rPr>
                      <w:rFonts w:ascii="Tahoma" w:hAnsi="Tahoma" w:cs="Tahoma"/>
                      <w:i/>
                      <w:iCs/>
                      <w:sz w:val="18"/>
                      <w:szCs w:val="18"/>
                      <w:lang w:eastAsia="en-GB"/>
                    </w:rPr>
                    <w:t xml:space="preserve">, </w:t>
                  </w:r>
                  <w:proofErr w:type="spellStart"/>
                  <w:r w:rsidRPr="00D56E30">
                    <w:rPr>
                      <w:rFonts w:ascii="Tahoma" w:hAnsi="Tahoma" w:cs="Tahoma"/>
                      <w:i/>
                      <w:iCs/>
                      <w:sz w:val="18"/>
                      <w:szCs w:val="18"/>
                      <w:lang w:eastAsia="en-GB"/>
                    </w:rPr>
                    <w:t>reģ.Nr</w:t>
                  </w:r>
                  <w:proofErr w:type="spellEnd"/>
                  <w:r w:rsidRPr="00D56E30">
                    <w:rPr>
                      <w:rFonts w:ascii="Tahoma" w:hAnsi="Tahoma" w:cs="Tahoma"/>
                      <w:i/>
                      <w:iCs/>
                      <w:sz w:val="18"/>
                      <w:szCs w:val="18"/>
                      <w:lang w:eastAsia="en-GB"/>
                    </w:rPr>
                    <w: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83F16F" w14:textId="77777777" w:rsidR="00D56E30" w:rsidRPr="00D56E30" w:rsidRDefault="00D56E30" w:rsidP="00D56E30">
                  <w:pPr>
                    <w:jc w:val="center"/>
                    <w:rPr>
                      <w:rFonts w:ascii="Tahoma" w:hAnsi="Tahoma" w:cs="Tahoma"/>
                      <w:b/>
                      <w:bCs/>
                      <w:sz w:val="18"/>
                      <w:szCs w:val="18"/>
                      <w:lang w:eastAsia="en-GB"/>
                    </w:rPr>
                  </w:pPr>
                  <w:proofErr w:type="spellStart"/>
                  <w:r w:rsidRPr="00D56E30">
                    <w:rPr>
                      <w:rFonts w:ascii="Tahoma" w:hAnsi="Tahoma" w:cs="Tahoma"/>
                      <w:b/>
                      <w:bCs/>
                      <w:sz w:val="18"/>
                      <w:szCs w:val="18"/>
                      <w:lang w:eastAsia="en-GB"/>
                    </w:rPr>
                    <w:t>Piedāvātā</w:t>
                  </w:r>
                  <w:proofErr w:type="spellEnd"/>
                  <w:r w:rsidRPr="00D56E30">
                    <w:rPr>
                      <w:rFonts w:ascii="Tahoma" w:hAnsi="Tahoma" w:cs="Tahoma"/>
                      <w:b/>
                      <w:bCs/>
                      <w:sz w:val="18"/>
                      <w:szCs w:val="18"/>
                      <w:lang w:eastAsia="en-GB"/>
                    </w:rPr>
                    <w:t xml:space="preserve"> </w:t>
                  </w:r>
                  <w:proofErr w:type="spellStart"/>
                  <w:r w:rsidRPr="00D56E30">
                    <w:rPr>
                      <w:rFonts w:ascii="Tahoma" w:hAnsi="Tahoma" w:cs="Tahoma"/>
                      <w:b/>
                      <w:bCs/>
                      <w:sz w:val="18"/>
                      <w:szCs w:val="18"/>
                      <w:lang w:eastAsia="en-GB"/>
                    </w:rPr>
                    <w:t>kopējā</w:t>
                  </w:r>
                  <w:proofErr w:type="spellEnd"/>
                  <w:r w:rsidRPr="00D56E30">
                    <w:rPr>
                      <w:rFonts w:ascii="Tahoma" w:hAnsi="Tahoma" w:cs="Tahoma"/>
                      <w:b/>
                      <w:bCs/>
                      <w:sz w:val="18"/>
                      <w:szCs w:val="18"/>
                      <w:lang w:eastAsia="en-GB"/>
                    </w:rPr>
                    <w:t xml:space="preserve"> </w:t>
                  </w:r>
                  <w:proofErr w:type="spellStart"/>
                  <w:r w:rsidRPr="00D56E30">
                    <w:rPr>
                      <w:rFonts w:ascii="Tahoma" w:hAnsi="Tahoma" w:cs="Tahoma"/>
                      <w:b/>
                      <w:bCs/>
                      <w:sz w:val="18"/>
                      <w:szCs w:val="18"/>
                      <w:lang w:eastAsia="en-GB"/>
                    </w:rPr>
                    <w:t>vienības</w:t>
                  </w:r>
                  <w:proofErr w:type="spellEnd"/>
                  <w:r w:rsidRPr="00D56E30">
                    <w:rPr>
                      <w:rFonts w:ascii="Tahoma" w:hAnsi="Tahoma" w:cs="Tahoma"/>
                      <w:b/>
                      <w:bCs/>
                      <w:sz w:val="18"/>
                      <w:szCs w:val="18"/>
                      <w:lang w:eastAsia="en-GB"/>
                    </w:rPr>
                    <w:t xml:space="preserve"> </w:t>
                  </w:r>
                  <w:proofErr w:type="spellStart"/>
                  <w:r w:rsidRPr="00D56E30">
                    <w:rPr>
                      <w:rFonts w:ascii="Tahoma" w:hAnsi="Tahoma" w:cs="Tahoma"/>
                      <w:b/>
                      <w:bCs/>
                      <w:sz w:val="18"/>
                      <w:szCs w:val="18"/>
                      <w:lang w:eastAsia="en-GB"/>
                    </w:rPr>
                    <w:t>maksimālā</w:t>
                  </w:r>
                  <w:proofErr w:type="spellEnd"/>
                  <w:r w:rsidRPr="00D56E30">
                    <w:rPr>
                      <w:rFonts w:ascii="Tahoma" w:hAnsi="Tahoma" w:cs="Tahoma"/>
                      <w:b/>
                      <w:bCs/>
                      <w:sz w:val="18"/>
                      <w:szCs w:val="18"/>
                      <w:lang w:eastAsia="en-GB"/>
                    </w:rPr>
                    <w:t xml:space="preserve"> </w:t>
                  </w:r>
                  <w:proofErr w:type="spellStart"/>
                  <w:r w:rsidRPr="00D56E30">
                    <w:rPr>
                      <w:rFonts w:ascii="Tahoma" w:hAnsi="Tahoma" w:cs="Tahoma"/>
                      <w:b/>
                      <w:bCs/>
                      <w:sz w:val="18"/>
                      <w:szCs w:val="18"/>
                      <w:lang w:eastAsia="en-GB"/>
                    </w:rPr>
                    <w:t>cena</w:t>
                  </w:r>
                  <w:proofErr w:type="spellEnd"/>
                  <w:r w:rsidRPr="00D56E30">
                    <w:rPr>
                      <w:rFonts w:ascii="Tahoma" w:hAnsi="Tahoma" w:cs="Tahoma"/>
                      <w:b/>
                      <w:bCs/>
                      <w:sz w:val="18"/>
                      <w:szCs w:val="18"/>
                      <w:lang w:eastAsia="en-GB"/>
                    </w:rPr>
                    <w:t xml:space="preserve">                                                                       </w:t>
                  </w:r>
                  <w:r w:rsidRPr="00D56E30">
                    <w:rPr>
                      <w:rFonts w:ascii="Tahoma" w:hAnsi="Tahoma" w:cs="Tahoma"/>
                      <w:b/>
                      <w:bCs/>
                      <w:sz w:val="18"/>
                      <w:szCs w:val="18"/>
                      <w:lang w:eastAsia="en-GB"/>
                    </w:rPr>
                    <w:br/>
                    <w:t>EUR (bez PVN)</w:t>
                  </w:r>
                </w:p>
              </w:tc>
            </w:tr>
            <w:tr w:rsidR="00D56E30" w:rsidRPr="00D56E30" w14:paraId="04B3E0C6" w14:textId="77777777" w:rsidTr="00D56E30">
              <w:trPr>
                <w:trHeight w:val="464"/>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2D57E0D" w14:textId="77777777" w:rsidR="00D56E30" w:rsidRPr="00D56E30" w:rsidRDefault="00D56E30" w:rsidP="00D56E30">
                  <w:pPr>
                    <w:rPr>
                      <w:rFonts w:ascii="Tahoma" w:hAnsi="Tahoma" w:cs="Tahoma"/>
                      <w:b/>
                      <w:bCs/>
                      <w:sz w:val="18"/>
                      <w:szCs w:val="18"/>
                      <w:lang w:eastAsia="en-GB"/>
                    </w:rPr>
                  </w:pPr>
                </w:p>
              </w:tc>
              <w:tc>
                <w:tcPr>
                  <w:tcW w:w="4221" w:type="dxa"/>
                  <w:vMerge/>
                  <w:tcBorders>
                    <w:top w:val="single" w:sz="8" w:space="0" w:color="auto"/>
                    <w:left w:val="single" w:sz="8" w:space="0" w:color="auto"/>
                    <w:bottom w:val="single" w:sz="8" w:space="0" w:color="000000"/>
                    <w:right w:val="single" w:sz="8" w:space="0" w:color="auto"/>
                  </w:tcBorders>
                  <w:vAlign w:val="center"/>
                  <w:hideMark/>
                </w:tcPr>
                <w:p w14:paraId="13519E54" w14:textId="77777777" w:rsidR="00D56E30" w:rsidRPr="00D56E30" w:rsidRDefault="00D56E30" w:rsidP="00D56E30">
                  <w:pPr>
                    <w:rPr>
                      <w:rFonts w:ascii="Tahoma" w:hAnsi="Tahoma" w:cs="Tahoma"/>
                      <w:b/>
                      <w:bCs/>
                      <w:sz w:val="18"/>
                      <w:szCs w:val="18"/>
                      <w:lang w:eastAsia="en-GB"/>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3D33BBAE" w14:textId="77777777" w:rsidR="00D56E30" w:rsidRPr="00D56E30" w:rsidRDefault="00D56E30" w:rsidP="00D56E30">
                  <w:pPr>
                    <w:rPr>
                      <w:rFonts w:ascii="Tahoma" w:hAnsi="Tahoma" w:cs="Tahoma"/>
                      <w:b/>
                      <w:bCs/>
                      <w:sz w:val="18"/>
                      <w:szCs w:val="18"/>
                      <w:lang w:eastAsia="en-GB"/>
                    </w:rPr>
                  </w:pPr>
                </w:p>
              </w:tc>
            </w:tr>
            <w:tr w:rsidR="00D56E30" w:rsidRPr="00D56E30" w14:paraId="3669308F" w14:textId="77777777" w:rsidTr="00D56E30">
              <w:trPr>
                <w:trHeight w:val="60"/>
              </w:trPr>
              <w:tc>
                <w:tcPr>
                  <w:tcW w:w="660" w:type="dxa"/>
                  <w:tcBorders>
                    <w:top w:val="nil"/>
                    <w:left w:val="single" w:sz="8" w:space="0" w:color="auto"/>
                    <w:bottom w:val="single" w:sz="4" w:space="0" w:color="auto"/>
                    <w:right w:val="single" w:sz="8" w:space="0" w:color="auto"/>
                  </w:tcBorders>
                  <w:shd w:val="clear" w:color="auto" w:fill="auto"/>
                  <w:vAlign w:val="center"/>
                  <w:hideMark/>
                </w:tcPr>
                <w:p w14:paraId="03C2C840"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1</w:t>
                  </w:r>
                </w:p>
              </w:tc>
              <w:tc>
                <w:tcPr>
                  <w:tcW w:w="4221" w:type="dxa"/>
                  <w:tcBorders>
                    <w:top w:val="nil"/>
                    <w:left w:val="nil"/>
                    <w:bottom w:val="single" w:sz="4" w:space="0" w:color="auto"/>
                    <w:right w:val="single" w:sz="8" w:space="0" w:color="auto"/>
                  </w:tcBorders>
                  <w:shd w:val="clear" w:color="auto" w:fill="auto"/>
                  <w:vAlign w:val="center"/>
                  <w:hideMark/>
                </w:tcPr>
                <w:p w14:paraId="6288FB31" w14:textId="77777777" w:rsidR="00D56E30" w:rsidRPr="00D56E30" w:rsidRDefault="00D56E30" w:rsidP="00D56E30">
                  <w:pPr>
                    <w:rPr>
                      <w:rFonts w:ascii="Tahoma" w:hAnsi="Tahoma" w:cs="Tahoma"/>
                      <w:sz w:val="18"/>
                      <w:szCs w:val="18"/>
                      <w:lang w:eastAsia="en-GB"/>
                    </w:rPr>
                  </w:pPr>
                  <w:r w:rsidRPr="00D56E30">
                    <w:rPr>
                      <w:rFonts w:ascii="Tahoma" w:hAnsi="Tahoma" w:cs="Tahoma"/>
                      <w:sz w:val="18"/>
                      <w:szCs w:val="18"/>
                      <w:lang w:eastAsia="en-GB"/>
                    </w:rPr>
                    <w:t>SIA "</w:t>
                  </w:r>
                  <w:proofErr w:type="spellStart"/>
                  <w:r w:rsidRPr="00D56E30">
                    <w:rPr>
                      <w:rFonts w:ascii="Tahoma" w:hAnsi="Tahoma" w:cs="Tahoma"/>
                      <w:sz w:val="18"/>
                      <w:szCs w:val="18"/>
                      <w:lang w:eastAsia="en-GB"/>
                    </w:rPr>
                    <w:t>Bekoteks</w:t>
                  </w:r>
                  <w:proofErr w:type="spellEnd"/>
                  <w:r w:rsidRPr="00D56E30">
                    <w:rPr>
                      <w:rFonts w:ascii="Tahoma" w:hAnsi="Tahoma" w:cs="Tahoma"/>
                      <w:sz w:val="18"/>
                      <w:szCs w:val="18"/>
                      <w:lang w:eastAsia="en-GB"/>
                    </w:rPr>
                    <w:t xml:space="preserve">", </w:t>
                  </w:r>
                  <w:proofErr w:type="spellStart"/>
                  <w:r w:rsidRPr="00D56E30">
                    <w:rPr>
                      <w:rFonts w:ascii="Tahoma" w:hAnsi="Tahoma" w:cs="Tahoma"/>
                      <w:sz w:val="18"/>
                      <w:szCs w:val="18"/>
                      <w:lang w:eastAsia="en-GB"/>
                    </w:rPr>
                    <w:t>reģ</w:t>
                  </w:r>
                  <w:proofErr w:type="spellEnd"/>
                  <w:r w:rsidRPr="00D56E30">
                    <w:rPr>
                      <w:rFonts w:ascii="Tahoma" w:hAnsi="Tahoma" w:cs="Tahoma"/>
                      <w:sz w:val="18"/>
                      <w:szCs w:val="18"/>
                      <w:lang w:eastAsia="en-GB"/>
                    </w:rPr>
                    <w:t>. Nr. 43603038720</w:t>
                  </w:r>
                </w:p>
              </w:tc>
              <w:tc>
                <w:tcPr>
                  <w:tcW w:w="2268" w:type="dxa"/>
                  <w:tcBorders>
                    <w:top w:val="nil"/>
                    <w:left w:val="nil"/>
                    <w:bottom w:val="single" w:sz="4" w:space="0" w:color="auto"/>
                    <w:right w:val="single" w:sz="8" w:space="0" w:color="auto"/>
                  </w:tcBorders>
                  <w:shd w:val="clear" w:color="auto" w:fill="auto"/>
                  <w:vAlign w:val="center"/>
                  <w:hideMark/>
                </w:tcPr>
                <w:p w14:paraId="3C196CA1" w14:textId="77777777" w:rsidR="00D56E30" w:rsidRPr="00D56E30" w:rsidRDefault="00D56E30" w:rsidP="00D56E30">
                  <w:pPr>
                    <w:jc w:val="center"/>
                    <w:rPr>
                      <w:rFonts w:ascii="Tahoma" w:hAnsi="Tahoma" w:cs="Tahoma"/>
                      <w:bCs/>
                      <w:sz w:val="18"/>
                      <w:szCs w:val="18"/>
                      <w:lang w:eastAsia="en-GB"/>
                    </w:rPr>
                  </w:pPr>
                  <w:r w:rsidRPr="00D56E30">
                    <w:rPr>
                      <w:rFonts w:ascii="Tahoma" w:hAnsi="Tahoma" w:cs="Tahoma"/>
                      <w:bCs/>
                      <w:sz w:val="18"/>
                      <w:szCs w:val="18"/>
                      <w:lang w:eastAsia="en-GB"/>
                    </w:rPr>
                    <w:t>EUR 17 847,77</w:t>
                  </w:r>
                </w:p>
              </w:tc>
            </w:tr>
            <w:tr w:rsidR="00D56E30" w:rsidRPr="00D56E30" w14:paraId="3734ADDD" w14:textId="77777777" w:rsidTr="00D56E30">
              <w:trPr>
                <w:trHeight w:val="46"/>
              </w:trPr>
              <w:tc>
                <w:tcPr>
                  <w:tcW w:w="660" w:type="dxa"/>
                  <w:tcBorders>
                    <w:top w:val="nil"/>
                    <w:left w:val="single" w:sz="8" w:space="0" w:color="auto"/>
                    <w:bottom w:val="single" w:sz="4" w:space="0" w:color="auto"/>
                    <w:right w:val="single" w:sz="8" w:space="0" w:color="auto"/>
                  </w:tcBorders>
                  <w:shd w:val="clear" w:color="auto" w:fill="auto"/>
                  <w:vAlign w:val="center"/>
                  <w:hideMark/>
                </w:tcPr>
                <w:p w14:paraId="7C78B024"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2</w:t>
                  </w:r>
                </w:p>
              </w:tc>
              <w:tc>
                <w:tcPr>
                  <w:tcW w:w="4221" w:type="dxa"/>
                  <w:tcBorders>
                    <w:top w:val="single" w:sz="8" w:space="0" w:color="auto"/>
                    <w:left w:val="nil"/>
                    <w:bottom w:val="single" w:sz="4" w:space="0" w:color="auto"/>
                    <w:right w:val="single" w:sz="8" w:space="0" w:color="auto"/>
                  </w:tcBorders>
                  <w:shd w:val="clear" w:color="auto" w:fill="auto"/>
                  <w:vAlign w:val="center"/>
                  <w:hideMark/>
                </w:tcPr>
                <w:p w14:paraId="3D0A5F3F" w14:textId="77777777" w:rsidR="00D56E30" w:rsidRPr="00D56E30" w:rsidRDefault="00D56E30" w:rsidP="00D56E30">
                  <w:pPr>
                    <w:rPr>
                      <w:rFonts w:ascii="Tahoma" w:hAnsi="Tahoma" w:cs="Tahoma"/>
                      <w:sz w:val="18"/>
                      <w:szCs w:val="18"/>
                      <w:lang w:eastAsia="en-GB"/>
                    </w:rPr>
                  </w:pPr>
                  <w:r w:rsidRPr="00D56E30">
                    <w:rPr>
                      <w:rFonts w:ascii="Tahoma" w:hAnsi="Tahoma" w:cs="Tahoma"/>
                      <w:sz w:val="18"/>
                      <w:szCs w:val="18"/>
                      <w:lang w:eastAsia="en-GB"/>
                    </w:rPr>
                    <w:t xml:space="preserve">SIA "BK MĀJA", </w:t>
                  </w:r>
                  <w:proofErr w:type="spellStart"/>
                  <w:r w:rsidRPr="00D56E30">
                    <w:rPr>
                      <w:rFonts w:ascii="Tahoma" w:hAnsi="Tahoma" w:cs="Tahoma"/>
                      <w:sz w:val="18"/>
                      <w:szCs w:val="18"/>
                      <w:lang w:eastAsia="en-GB"/>
                    </w:rPr>
                    <w:t>reģ</w:t>
                  </w:r>
                  <w:proofErr w:type="spellEnd"/>
                  <w:r w:rsidRPr="00D56E30">
                    <w:rPr>
                      <w:rFonts w:ascii="Tahoma" w:hAnsi="Tahoma" w:cs="Tahoma"/>
                      <w:sz w:val="18"/>
                      <w:szCs w:val="18"/>
                      <w:lang w:eastAsia="en-GB"/>
                    </w:rPr>
                    <w:t>. Nr. 40103281730</w:t>
                  </w:r>
                </w:p>
              </w:tc>
              <w:tc>
                <w:tcPr>
                  <w:tcW w:w="2268" w:type="dxa"/>
                  <w:tcBorders>
                    <w:top w:val="nil"/>
                    <w:left w:val="nil"/>
                    <w:bottom w:val="single" w:sz="4" w:space="0" w:color="auto"/>
                    <w:right w:val="single" w:sz="8" w:space="0" w:color="auto"/>
                  </w:tcBorders>
                  <w:shd w:val="clear" w:color="auto" w:fill="auto"/>
                  <w:vAlign w:val="center"/>
                  <w:hideMark/>
                </w:tcPr>
                <w:p w14:paraId="51F4CBA1" w14:textId="77777777" w:rsidR="00D56E30" w:rsidRPr="00D56E30" w:rsidRDefault="00D56E30" w:rsidP="00D56E30">
                  <w:pPr>
                    <w:jc w:val="center"/>
                    <w:rPr>
                      <w:rFonts w:ascii="Tahoma" w:hAnsi="Tahoma" w:cs="Tahoma"/>
                      <w:bCs/>
                      <w:sz w:val="18"/>
                      <w:szCs w:val="18"/>
                      <w:lang w:eastAsia="en-GB"/>
                    </w:rPr>
                  </w:pPr>
                  <w:r w:rsidRPr="00D56E30">
                    <w:rPr>
                      <w:rFonts w:ascii="Tahoma" w:hAnsi="Tahoma" w:cs="Tahoma"/>
                      <w:bCs/>
                      <w:sz w:val="18"/>
                      <w:szCs w:val="18"/>
                      <w:lang w:eastAsia="en-GB"/>
                    </w:rPr>
                    <w:t>EUR 17 485,17</w:t>
                  </w:r>
                </w:p>
              </w:tc>
            </w:tr>
            <w:tr w:rsidR="00D56E30" w:rsidRPr="00D56E30" w14:paraId="274FB0D2" w14:textId="77777777" w:rsidTr="00D56E30">
              <w:trPr>
                <w:trHeight w:val="90"/>
              </w:trPr>
              <w:tc>
                <w:tcPr>
                  <w:tcW w:w="660" w:type="dxa"/>
                  <w:tcBorders>
                    <w:top w:val="nil"/>
                    <w:left w:val="single" w:sz="8" w:space="0" w:color="auto"/>
                    <w:bottom w:val="single" w:sz="4" w:space="0" w:color="auto"/>
                    <w:right w:val="single" w:sz="8" w:space="0" w:color="auto"/>
                  </w:tcBorders>
                  <w:shd w:val="clear" w:color="auto" w:fill="auto"/>
                  <w:vAlign w:val="center"/>
                  <w:hideMark/>
                </w:tcPr>
                <w:p w14:paraId="7AFED0F9"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3</w:t>
                  </w:r>
                </w:p>
              </w:tc>
              <w:tc>
                <w:tcPr>
                  <w:tcW w:w="4221" w:type="dxa"/>
                  <w:tcBorders>
                    <w:top w:val="single" w:sz="8" w:space="0" w:color="auto"/>
                    <w:left w:val="nil"/>
                    <w:bottom w:val="single" w:sz="4" w:space="0" w:color="auto"/>
                    <w:right w:val="single" w:sz="8" w:space="0" w:color="auto"/>
                  </w:tcBorders>
                  <w:shd w:val="clear" w:color="auto" w:fill="auto"/>
                  <w:vAlign w:val="center"/>
                  <w:hideMark/>
                </w:tcPr>
                <w:p w14:paraId="1CA3CA8F" w14:textId="6C99F4F4" w:rsidR="00D56E30" w:rsidRPr="00D56E30" w:rsidRDefault="00D56E30" w:rsidP="00D56E30">
                  <w:pPr>
                    <w:rPr>
                      <w:rFonts w:ascii="Tahoma" w:hAnsi="Tahoma" w:cs="Tahoma"/>
                      <w:sz w:val="18"/>
                      <w:szCs w:val="18"/>
                      <w:lang w:eastAsia="en-GB"/>
                    </w:rPr>
                  </w:pPr>
                  <w:r w:rsidRPr="00D56E30">
                    <w:rPr>
                      <w:rFonts w:ascii="Tahoma" w:hAnsi="Tahoma" w:cs="Tahoma"/>
                      <w:sz w:val="18"/>
                      <w:szCs w:val="18"/>
                      <w:lang w:eastAsia="en-GB"/>
                    </w:rPr>
                    <w:t xml:space="preserve">SIA "I.K. BŪVE", </w:t>
                  </w:r>
                  <w:proofErr w:type="spellStart"/>
                  <w:r w:rsidRPr="00D56E30">
                    <w:rPr>
                      <w:rFonts w:ascii="Tahoma" w:hAnsi="Tahoma" w:cs="Tahoma"/>
                      <w:sz w:val="18"/>
                      <w:szCs w:val="18"/>
                      <w:lang w:eastAsia="en-GB"/>
                    </w:rPr>
                    <w:t>reģ</w:t>
                  </w:r>
                  <w:proofErr w:type="spellEnd"/>
                  <w:r w:rsidRPr="00D56E30">
                    <w:rPr>
                      <w:rFonts w:ascii="Tahoma" w:hAnsi="Tahoma" w:cs="Tahoma"/>
                      <w:sz w:val="18"/>
                      <w:szCs w:val="18"/>
                      <w:lang w:eastAsia="en-GB"/>
                    </w:rPr>
                    <w:t>. Nr. 40003777875</w:t>
                  </w:r>
                </w:p>
              </w:tc>
              <w:tc>
                <w:tcPr>
                  <w:tcW w:w="2268" w:type="dxa"/>
                  <w:tcBorders>
                    <w:top w:val="nil"/>
                    <w:left w:val="nil"/>
                    <w:bottom w:val="single" w:sz="4" w:space="0" w:color="auto"/>
                    <w:right w:val="single" w:sz="8" w:space="0" w:color="auto"/>
                  </w:tcBorders>
                  <w:shd w:val="clear" w:color="auto" w:fill="auto"/>
                  <w:vAlign w:val="center"/>
                  <w:hideMark/>
                </w:tcPr>
                <w:p w14:paraId="529E8B37" w14:textId="77777777" w:rsidR="00D56E30" w:rsidRPr="00D56E30" w:rsidRDefault="00D56E30" w:rsidP="00D56E30">
                  <w:pPr>
                    <w:jc w:val="center"/>
                    <w:rPr>
                      <w:rFonts w:ascii="Tahoma" w:hAnsi="Tahoma" w:cs="Tahoma"/>
                      <w:bCs/>
                      <w:sz w:val="18"/>
                      <w:szCs w:val="18"/>
                      <w:lang w:eastAsia="en-GB"/>
                    </w:rPr>
                  </w:pPr>
                  <w:r w:rsidRPr="00D56E30">
                    <w:rPr>
                      <w:rFonts w:ascii="Tahoma" w:hAnsi="Tahoma" w:cs="Tahoma"/>
                      <w:bCs/>
                      <w:sz w:val="18"/>
                      <w:szCs w:val="18"/>
                      <w:lang w:eastAsia="en-GB"/>
                    </w:rPr>
                    <w:t>EUR 25 200,66</w:t>
                  </w:r>
                </w:p>
              </w:tc>
            </w:tr>
            <w:tr w:rsidR="00D56E30" w:rsidRPr="00D56E30" w14:paraId="2D40DB30" w14:textId="77777777" w:rsidTr="00D56E30">
              <w:trPr>
                <w:trHeight w:val="149"/>
              </w:trPr>
              <w:tc>
                <w:tcPr>
                  <w:tcW w:w="660" w:type="dxa"/>
                  <w:tcBorders>
                    <w:top w:val="nil"/>
                    <w:left w:val="single" w:sz="8" w:space="0" w:color="auto"/>
                    <w:bottom w:val="single" w:sz="4" w:space="0" w:color="auto"/>
                    <w:right w:val="single" w:sz="8" w:space="0" w:color="auto"/>
                  </w:tcBorders>
                  <w:shd w:val="clear" w:color="auto" w:fill="auto"/>
                  <w:vAlign w:val="center"/>
                  <w:hideMark/>
                </w:tcPr>
                <w:p w14:paraId="373F3B16"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4</w:t>
                  </w:r>
                </w:p>
              </w:tc>
              <w:tc>
                <w:tcPr>
                  <w:tcW w:w="4221" w:type="dxa"/>
                  <w:tcBorders>
                    <w:top w:val="single" w:sz="8" w:space="0" w:color="auto"/>
                    <w:left w:val="nil"/>
                    <w:bottom w:val="single" w:sz="4" w:space="0" w:color="auto"/>
                    <w:right w:val="single" w:sz="8" w:space="0" w:color="auto"/>
                  </w:tcBorders>
                  <w:shd w:val="clear" w:color="auto" w:fill="auto"/>
                  <w:vAlign w:val="center"/>
                  <w:hideMark/>
                </w:tcPr>
                <w:p w14:paraId="0FCA89D2" w14:textId="77777777" w:rsidR="00D56E30" w:rsidRPr="00D56E30" w:rsidRDefault="00D56E30" w:rsidP="00D56E30">
                  <w:pPr>
                    <w:rPr>
                      <w:rFonts w:ascii="Tahoma" w:hAnsi="Tahoma" w:cs="Tahoma"/>
                      <w:sz w:val="18"/>
                      <w:szCs w:val="18"/>
                      <w:lang w:eastAsia="en-GB"/>
                    </w:rPr>
                  </w:pPr>
                  <w:r w:rsidRPr="00D56E30">
                    <w:rPr>
                      <w:rFonts w:ascii="Tahoma" w:hAnsi="Tahoma" w:cs="Tahoma"/>
                      <w:sz w:val="18"/>
                      <w:szCs w:val="18"/>
                      <w:lang w:eastAsia="en-GB"/>
                    </w:rPr>
                    <w:t>SIA "</w:t>
                  </w:r>
                  <w:proofErr w:type="spellStart"/>
                  <w:r w:rsidRPr="00D56E30">
                    <w:rPr>
                      <w:rFonts w:ascii="Tahoma" w:hAnsi="Tahoma" w:cs="Tahoma"/>
                      <w:sz w:val="18"/>
                      <w:szCs w:val="18"/>
                      <w:lang w:eastAsia="en-GB"/>
                    </w:rPr>
                    <w:t>Latbūvnieks</w:t>
                  </w:r>
                  <w:proofErr w:type="spellEnd"/>
                  <w:r w:rsidRPr="00D56E30">
                    <w:rPr>
                      <w:rFonts w:ascii="Tahoma" w:hAnsi="Tahoma" w:cs="Tahoma"/>
                      <w:sz w:val="18"/>
                      <w:szCs w:val="18"/>
                      <w:lang w:eastAsia="en-GB"/>
                    </w:rPr>
                    <w:t xml:space="preserve">", </w:t>
                  </w:r>
                  <w:proofErr w:type="spellStart"/>
                  <w:r w:rsidRPr="00D56E30">
                    <w:rPr>
                      <w:rFonts w:ascii="Tahoma" w:hAnsi="Tahoma" w:cs="Tahoma"/>
                      <w:sz w:val="18"/>
                      <w:szCs w:val="18"/>
                      <w:lang w:eastAsia="en-GB"/>
                    </w:rPr>
                    <w:t>reģ</w:t>
                  </w:r>
                  <w:proofErr w:type="spellEnd"/>
                  <w:r w:rsidRPr="00D56E30">
                    <w:rPr>
                      <w:rFonts w:ascii="Tahoma" w:hAnsi="Tahoma" w:cs="Tahoma"/>
                      <w:sz w:val="18"/>
                      <w:szCs w:val="18"/>
                      <w:lang w:eastAsia="en-GB"/>
                    </w:rPr>
                    <w:t>. Nr. 43603054890</w:t>
                  </w:r>
                </w:p>
              </w:tc>
              <w:tc>
                <w:tcPr>
                  <w:tcW w:w="2268" w:type="dxa"/>
                  <w:tcBorders>
                    <w:top w:val="nil"/>
                    <w:left w:val="nil"/>
                    <w:bottom w:val="single" w:sz="4" w:space="0" w:color="auto"/>
                    <w:right w:val="single" w:sz="8" w:space="0" w:color="auto"/>
                  </w:tcBorders>
                  <w:shd w:val="clear" w:color="auto" w:fill="auto"/>
                  <w:vAlign w:val="center"/>
                  <w:hideMark/>
                </w:tcPr>
                <w:p w14:paraId="6815F40F" w14:textId="77777777" w:rsidR="00D56E30" w:rsidRPr="00D56E30" w:rsidRDefault="00D56E30" w:rsidP="00D56E30">
                  <w:pPr>
                    <w:jc w:val="center"/>
                    <w:rPr>
                      <w:rFonts w:ascii="Tahoma" w:hAnsi="Tahoma" w:cs="Tahoma"/>
                      <w:bCs/>
                      <w:sz w:val="18"/>
                      <w:szCs w:val="18"/>
                      <w:lang w:eastAsia="en-GB"/>
                    </w:rPr>
                  </w:pPr>
                  <w:r w:rsidRPr="00D56E30">
                    <w:rPr>
                      <w:rFonts w:ascii="Tahoma" w:hAnsi="Tahoma" w:cs="Tahoma"/>
                      <w:bCs/>
                      <w:sz w:val="18"/>
                      <w:szCs w:val="18"/>
                      <w:lang w:eastAsia="en-GB"/>
                    </w:rPr>
                    <w:t>EUR 15 199,57</w:t>
                  </w:r>
                </w:p>
              </w:tc>
            </w:tr>
            <w:tr w:rsidR="00D56E30" w:rsidRPr="00D56E30" w14:paraId="31474A58" w14:textId="77777777" w:rsidTr="00D56E30">
              <w:trPr>
                <w:trHeight w:val="46"/>
              </w:trPr>
              <w:tc>
                <w:tcPr>
                  <w:tcW w:w="660" w:type="dxa"/>
                  <w:tcBorders>
                    <w:top w:val="nil"/>
                    <w:left w:val="single" w:sz="8" w:space="0" w:color="auto"/>
                    <w:bottom w:val="single" w:sz="4" w:space="0" w:color="auto"/>
                    <w:right w:val="single" w:sz="8" w:space="0" w:color="auto"/>
                  </w:tcBorders>
                  <w:shd w:val="clear" w:color="auto" w:fill="auto"/>
                  <w:vAlign w:val="center"/>
                  <w:hideMark/>
                </w:tcPr>
                <w:p w14:paraId="2C257DF5"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5</w:t>
                  </w:r>
                </w:p>
              </w:tc>
              <w:tc>
                <w:tcPr>
                  <w:tcW w:w="4221" w:type="dxa"/>
                  <w:tcBorders>
                    <w:top w:val="single" w:sz="8" w:space="0" w:color="auto"/>
                    <w:left w:val="nil"/>
                    <w:bottom w:val="single" w:sz="4" w:space="0" w:color="auto"/>
                    <w:right w:val="single" w:sz="8" w:space="0" w:color="auto"/>
                  </w:tcBorders>
                  <w:shd w:val="clear" w:color="auto" w:fill="auto"/>
                  <w:vAlign w:val="center"/>
                  <w:hideMark/>
                </w:tcPr>
                <w:p w14:paraId="355DD85A" w14:textId="77777777" w:rsidR="00D56E30" w:rsidRPr="00D56E30" w:rsidRDefault="00D56E30" w:rsidP="00D56E30">
                  <w:pPr>
                    <w:rPr>
                      <w:rFonts w:ascii="Tahoma" w:hAnsi="Tahoma" w:cs="Tahoma"/>
                      <w:sz w:val="18"/>
                      <w:szCs w:val="18"/>
                      <w:lang w:eastAsia="en-GB"/>
                    </w:rPr>
                  </w:pPr>
                  <w:r w:rsidRPr="00D56E30">
                    <w:rPr>
                      <w:rFonts w:ascii="Tahoma" w:hAnsi="Tahoma" w:cs="Tahoma"/>
                      <w:sz w:val="18"/>
                      <w:szCs w:val="18"/>
                      <w:lang w:eastAsia="en-GB"/>
                    </w:rPr>
                    <w:t>SIA "</w:t>
                  </w:r>
                  <w:proofErr w:type="spellStart"/>
                  <w:r w:rsidRPr="00D56E30">
                    <w:rPr>
                      <w:rFonts w:ascii="Tahoma" w:hAnsi="Tahoma" w:cs="Tahoma"/>
                      <w:sz w:val="18"/>
                      <w:szCs w:val="18"/>
                      <w:lang w:eastAsia="en-GB"/>
                    </w:rPr>
                    <w:t>Jelgavas</w:t>
                  </w:r>
                  <w:proofErr w:type="spellEnd"/>
                  <w:r w:rsidRPr="00D56E30">
                    <w:rPr>
                      <w:rFonts w:ascii="Tahoma" w:hAnsi="Tahoma" w:cs="Tahoma"/>
                      <w:sz w:val="18"/>
                      <w:szCs w:val="18"/>
                      <w:lang w:eastAsia="en-GB"/>
                    </w:rPr>
                    <w:t xml:space="preserve"> </w:t>
                  </w:r>
                  <w:proofErr w:type="spellStart"/>
                  <w:r w:rsidRPr="00D56E30">
                    <w:rPr>
                      <w:rFonts w:ascii="Tahoma" w:hAnsi="Tahoma" w:cs="Tahoma"/>
                      <w:sz w:val="18"/>
                      <w:szCs w:val="18"/>
                      <w:lang w:eastAsia="en-GB"/>
                    </w:rPr>
                    <w:t>Būve</w:t>
                  </w:r>
                  <w:proofErr w:type="spellEnd"/>
                  <w:r w:rsidRPr="00D56E30">
                    <w:rPr>
                      <w:rFonts w:ascii="Tahoma" w:hAnsi="Tahoma" w:cs="Tahoma"/>
                      <w:sz w:val="18"/>
                      <w:szCs w:val="18"/>
                      <w:lang w:eastAsia="en-GB"/>
                    </w:rPr>
                    <w:t xml:space="preserve">-V", </w:t>
                  </w:r>
                  <w:proofErr w:type="spellStart"/>
                  <w:r w:rsidRPr="00D56E30">
                    <w:rPr>
                      <w:rFonts w:ascii="Tahoma" w:hAnsi="Tahoma" w:cs="Tahoma"/>
                      <w:sz w:val="18"/>
                      <w:szCs w:val="18"/>
                      <w:lang w:eastAsia="en-GB"/>
                    </w:rPr>
                    <w:t>reģ</w:t>
                  </w:r>
                  <w:proofErr w:type="spellEnd"/>
                  <w:r w:rsidRPr="00D56E30">
                    <w:rPr>
                      <w:rFonts w:ascii="Tahoma" w:hAnsi="Tahoma" w:cs="Tahoma"/>
                      <w:sz w:val="18"/>
                      <w:szCs w:val="18"/>
                      <w:lang w:eastAsia="en-GB"/>
                    </w:rPr>
                    <w:t>. Nr. 43603058290</w:t>
                  </w:r>
                </w:p>
              </w:tc>
              <w:tc>
                <w:tcPr>
                  <w:tcW w:w="2268" w:type="dxa"/>
                  <w:tcBorders>
                    <w:top w:val="nil"/>
                    <w:left w:val="nil"/>
                    <w:bottom w:val="single" w:sz="4" w:space="0" w:color="auto"/>
                    <w:right w:val="single" w:sz="8" w:space="0" w:color="auto"/>
                  </w:tcBorders>
                  <w:shd w:val="clear" w:color="auto" w:fill="auto"/>
                  <w:vAlign w:val="center"/>
                  <w:hideMark/>
                </w:tcPr>
                <w:p w14:paraId="6C41BEF2" w14:textId="77777777" w:rsidR="00D56E30" w:rsidRPr="00D56E30" w:rsidRDefault="00D56E30" w:rsidP="00D56E30">
                  <w:pPr>
                    <w:jc w:val="center"/>
                    <w:rPr>
                      <w:rFonts w:ascii="Tahoma" w:hAnsi="Tahoma" w:cs="Tahoma"/>
                      <w:bCs/>
                      <w:sz w:val="18"/>
                      <w:szCs w:val="18"/>
                      <w:lang w:eastAsia="en-GB"/>
                    </w:rPr>
                  </w:pPr>
                  <w:r w:rsidRPr="00D56E30">
                    <w:rPr>
                      <w:rFonts w:ascii="Tahoma" w:hAnsi="Tahoma" w:cs="Tahoma"/>
                      <w:bCs/>
                      <w:sz w:val="18"/>
                      <w:szCs w:val="18"/>
                      <w:lang w:eastAsia="en-GB"/>
                    </w:rPr>
                    <w:t>EUR 17 446,30</w:t>
                  </w:r>
                </w:p>
              </w:tc>
            </w:tr>
            <w:tr w:rsidR="00D56E30" w:rsidRPr="00D56E30" w14:paraId="479509B4" w14:textId="77777777" w:rsidTr="00D56E30">
              <w:trPr>
                <w:trHeight w:val="85"/>
              </w:trPr>
              <w:tc>
                <w:tcPr>
                  <w:tcW w:w="660" w:type="dxa"/>
                  <w:tcBorders>
                    <w:top w:val="nil"/>
                    <w:left w:val="single" w:sz="8" w:space="0" w:color="auto"/>
                    <w:bottom w:val="single" w:sz="4" w:space="0" w:color="auto"/>
                    <w:right w:val="single" w:sz="8" w:space="0" w:color="auto"/>
                  </w:tcBorders>
                  <w:shd w:val="clear" w:color="auto" w:fill="auto"/>
                  <w:vAlign w:val="center"/>
                  <w:hideMark/>
                </w:tcPr>
                <w:p w14:paraId="16FBD256"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6</w:t>
                  </w:r>
                </w:p>
              </w:tc>
              <w:tc>
                <w:tcPr>
                  <w:tcW w:w="4221" w:type="dxa"/>
                  <w:tcBorders>
                    <w:top w:val="single" w:sz="8" w:space="0" w:color="auto"/>
                    <w:left w:val="nil"/>
                    <w:bottom w:val="single" w:sz="4" w:space="0" w:color="auto"/>
                    <w:right w:val="single" w:sz="8" w:space="0" w:color="auto"/>
                  </w:tcBorders>
                  <w:shd w:val="clear" w:color="auto" w:fill="auto"/>
                  <w:vAlign w:val="center"/>
                  <w:hideMark/>
                </w:tcPr>
                <w:p w14:paraId="55C0E1D7" w14:textId="77777777" w:rsidR="00D56E30" w:rsidRPr="00D56E30" w:rsidRDefault="00D56E30" w:rsidP="00D56E30">
                  <w:pPr>
                    <w:rPr>
                      <w:rFonts w:ascii="Tahoma" w:hAnsi="Tahoma" w:cs="Tahoma"/>
                      <w:sz w:val="18"/>
                      <w:szCs w:val="18"/>
                      <w:lang w:eastAsia="en-GB"/>
                    </w:rPr>
                  </w:pPr>
                  <w:r w:rsidRPr="00D56E30">
                    <w:rPr>
                      <w:rFonts w:ascii="Tahoma" w:hAnsi="Tahoma" w:cs="Tahoma"/>
                      <w:sz w:val="18"/>
                      <w:szCs w:val="18"/>
                      <w:lang w:eastAsia="en-GB"/>
                    </w:rPr>
                    <w:t>SIA "</w:t>
                  </w:r>
                  <w:proofErr w:type="spellStart"/>
                  <w:r w:rsidRPr="00D56E30">
                    <w:rPr>
                      <w:rFonts w:ascii="Tahoma" w:hAnsi="Tahoma" w:cs="Tahoma"/>
                      <w:sz w:val="18"/>
                      <w:szCs w:val="18"/>
                      <w:lang w:eastAsia="en-GB"/>
                    </w:rPr>
                    <w:t>Zemgales</w:t>
                  </w:r>
                  <w:proofErr w:type="spellEnd"/>
                  <w:r w:rsidRPr="00D56E30">
                    <w:rPr>
                      <w:rFonts w:ascii="Tahoma" w:hAnsi="Tahoma" w:cs="Tahoma"/>
                      <w:sz w:val="18"/>
                      <w:szCs w:val="18"/>
                      <w:lang w:eastAsia="en-GB"/>
                    </w:rPr>
                    <w:t xml:space="preserve"> </w:t>
                  </w:r>
                  <w:proofErr w:type="spellStart"/>
                  <w:r w:rsidRPr="00D56E30">
                    <w:rPr>
                      <w:rFonts w:ascii="Tahoma" w:hAnsi="Tahoma" w:cs="Tahoma"/>
                      <w:sz w:val="18"/>
                      <w:szCs w:val="18"/>
                      <w:lang w:eastAsia="en-GB"/>
                    </w:rPr>
                    <w:t>Būvserviss</w:t>
                  </w:r>
                  <w:proofErr w:type="spellEnd"/>
                  <w:r w:rsidRPr="00D56E30">
                    <w:rPr>
                      <w:rFonts w:ascii="Tahoma" w:hAnsi="Tahoma" w:cs="Tahoma"/>
                      <w:sz w:val="18"/>
                      <w:szCs w:val="18"/>
                      <w:lang w:eastAsia="en-GB"/>
                    </w:rPr>
                    <w:t xml:space="preserve">", </w:t>
                  </w:r>
                  <w:proofErr w:type="spellStart"/>
                  <w:r w:rsidRPr="00D56E30">
                    <w:rPr>
                      <w:rFonts w:ascii="Tahoma" w:hAnsi="Tahoma" w:cs="Tahoma"/>
                      <w:sz w:val="18"/>
                      <w:szCs w:val="18"/>
                      <w:lang w:eastAsia="en-GB"/>
                    </w:rPr>
                    <w:t>reģ</w:t>
                  </w:r>
                  <w:proofErr w:type="spellEnd"/>
                  <w:r w:rsidRPr="00D56E30">
                    <w:rPr>
                      <w:rFonts w:ascii="Tahoma" w:hAnsi="Tahoma" w:cs="Tahoma"/>
                      <w:sz w:val="18"/>
                      <w:szCs w:val="18"/>
                      <w:lang w:eastAsia="en-GB"/>
                    </w:rPr>
                    <w:t>. Nr. 43603022679</w:t>
                  </w:r>
                </w:p>
              </w:tc>
              <w:tc>
                <w:tcPr>
                  <w:tcW w:w="2268" w:type="dxa"/>
                  <w:tcBorders>
                    <w:top w:val="nil"/>
                    <w:left w:val="nil"/>
                    <w:bottom w:val="single" w:sz="4" w:space="0" w:color="auto"/>
                    <w:right w:val="single" w:sz="8" w:space="0" w:color="auto"/>
                  </w:tcBorders>
                  <w:shd w:val="clear" w:color="auto" w:fill="auto"/>
                  <w:vAlign w:val="center"/>
                  <w:hideMark/>
                </w:tcPr>
                <w:p w14:paraId="63A4E293" w14:textId="77777777" w:rsidR="00D56E30" w:rsidRPr="00D56E30" w:rsidRDefault="00D56E30" w:rsidP="00D56E30">
                  <w:pPr>
                    <w:jc w:val="center"/>
                    <w:rPr>
                      <w:rFonts w:ascii="Tahoma" w:hAnsi="Tahoma" w:cs="Tahoma"/>
                      <w:bCs/>
                      <w:sz w:val="18"/>
                      <w:szCs w:val="18"/>
                      <w:lang w:eastAsia="en-GB"/>
                    </w:rPr>
                  </w:pPr>
                  <w:r w:rsidRPr="00D56E30">
                    <w:rPr>
                      <w:rFonts w:ascii="Tahoma" w:hAnsi="Tahoma" w:cs="Tahoma"/>
                      <w:bCs/>
                      <w:sz w:val="18"/>
                      <w:szCs w:val="18"/>
                      <w:lang w:eastAsia="en-GB"/>
                    </w:rPr>
                    <w:t>EUR 24 864,18</w:t>
                  </w:r>
                </w:p>
              </w:tc>
            </w:tr>
            <w:tr w:rsidR="00D56E30" w:rsidRPr="00D56E30" w14:paraId="580DBC88" w14:textId="77777777" w:rsidTr="00D56E30">
              <w:trPr>
                <w:trHeight w:val="132"/>
              </w:trPr>
              <w:tc>
                <w:tcPr>
                  <w:tcW w:w="660" w:type="dxa"/>
                  <w:tcBorders>
                    <w:top w:val="nil"/>
                    <w:left w:val="single" w:sz="8" w:space="0" w:color="auto"/>
                    <w:bottom w:val="single" w:sz="4" w:space="0" w:color="auto"/>
                    <w:right w:val="single" w:sz="8" w:space="0" w:color="auto"/>
                  </w:tcBorders>
                  <w:shd w:val="clear" w:color="auto" w:fill="auto"/>
                  <w:vAlign w:val="center"/>
                  <w:hideMark/>
                </w:tcPr>
                <w:p w14:paraId="3BA2123C" w14:textId="77777777" w:rsidR="00D56E30" w:rsidRPr="00D56E30" w:rsidRDefault="00D56E30" w:rsidP="00D56E30">
                  <w:pPr>
                    <w:jc w:val="center"/>
                    <w:rPr>
                      <w:rFonts w:ascii="Tahoma" w:hAnsi="Tahoma" w:cs="Tahoma"/>
                      <w:b/>
                      <w:bCs/>
                      <w:sz w:val="18"/>
                      <w:szCs w:val="18"/>
                      <w:lang w:eastAsia="en-GB"/>
                    </w:rPr>
                  </w:pPr>
                  <w:r w:rsidRPr="00D56E30">
                    <w:rPr>
                      <w:rFonts w:ascii="Tahoma" w:hAnsi="Tahoma" w:cs="Tahoma"/>
                      <w:b/>
                      <w:bCs/>
                      <w:sz w:val="18"/>
                      <w:szCs w:val="18"/>
                      <w:lang w:eastAsia="en-GB"/>
                    </w:rPr>
                    <w:t>7</w:t>
                  </w:r>
                </w:p>
              </w:tc>
              <w:tc>
                <w:tcPr>
                  <w:tcW w:w="4221" w:type="dxa"/>
                  <w:tcBorders>
                    <w:top w:val="single" w:sz="8" w:space="0" w:color="auto"/>
                    <w:left w:val="nil"/>
                    <w:bottom w:val="single" w:sz="4" w:space="0" w:color="auto"/>
                    <w:right w:val="single" w:sz="8" w:space="0" w:color="auto"/>
                  </w:tcBorders>
                  <w:shd w:val="clear" w:color="auto" w:fill="auto"/>
                  <w:vAlign w:val="center"/>
                  <w:hideMark/>
                </w:tcPr>
                <w:p w14:paraId="53A26B73" w14:textId="77777777" w:rsidR="00D56E30" w:rsidRPr="00D56E30" w:rsidRDefault="00D56E30" w:rsidP="00D56E30">
                  <w:pPr>
                    <w:rPr>
                      <w:rFonts w:ascii="Tahoma" w:hAnsi="Tahoma" w:cs="Tahoma"/>
                      <w:sz w:val="18"/>
                      <w:szCs w:val="18"/>
                      <w:lang w:eastAsia="en-GB"/>
                    </w:rPr>
                  </w:pPr>
                  <w:r w:rsidRPr="00D56E30">
                    <w:rPr>
                      <w:rFonts w:ascii="Tahoma" w:hAnsi="Tahoma" w:cs="Tahoma"/>
                      <w:sz w:val="18"/>
                      <w:szCs w:val="18"/>
                      <w:lang w:eastAsia="en-GB"/>
                    </w:rPr>
                    <w:t>SIA "</w:t>
                  </w:r>
                  <w:proofErr w:type="spellStart"/>
                  <w:r w:rsidRPr="00D56E30">
                    <w:rPr>
                      <w:rFonts w:ascii="Tahoma" w:hAnsi="Tahoma" w:cs="Tahoma"/>
                      <w:sz w:val="18"/>
                      <w:szCs w:val="18"/>
                      <w:lang w:eastAsia="en-GB"/>
                    </w:rPr>
                    <w:t>Akvilons</w:t>
                  </w:r>
                  <w:proofErr w:type="spellEnd"/>
                  <w:r w:rsidRPr="00D56E30">
                    <w:rPr>
                      <w:rFonts w:ascii="Tahoma" w:hAnsi="Tahoma" w:cs="Tahoma"/>
                      <w:sz w:val="18"/>
                      <w:szCs w:val="18"/>
                      <w:lang w:eastAsia="en-GB"/>
                    </w:rPr>
                    <w:t xml:space="preserve"> Z", </w:t>
                  </w:r>
                  <w:proofErr w:type="spellStart"/>
                  <w:r w:rsidRPr="00D56E30">
                    <w:rPr>
                      <w:rFonts w:ascii="Tahoma" w:hAnsi="Tahoma" w:cs="Tahoma"/>
                      <w:sz w:val="18"/>
                      <w:szCs w:val="18"/>
                      <w:lang w:eastAsia="en-GB"/>
                    </w:rPr>
                    <w:t>reģ</w:t>
                  </w:r>
                  <w:proofErr w:type="spellEnd"/>
                  <w:r w:rsidRPr="00D56E30">
                    <w:rPr>
                      <w:rFonts w:ascii="Tahoma" w:hAnsi="Tahoma" w:cs="Tahoma"/>
                      <w:sz w:val="18"/>
                      <w:szCs w:val="18"/>
                      <w:lang w:eastAsia="en-GB"/>
                    </w:rPr>
                    <w:t>. Nr. 44103043061</w:t>
                  </w:r>
                </w:p>
              </w:tc>
              <w:tc>
                <w:tcPr>
                  <w:tcW w:w="2268" w:type="dxa"/>
                  <w:tcBorders>
                    <w:top w:val="nil"/>
                    <w:left w:val="nil"/>
                    <w:bottom w:val="single" w:sz="4" w:space="0" w:color="auto"/>
                    <w:right w:val="single" w:sz="8" w:space="0" w:color="auto"/>
                  </w:tcBorders>
                  <w:shd w:val="clear" w:color="auto" w:fill="auto"/>
                  <w:vAlign w:val="center"/>
                  <w:hideMark/>
                </w:tcPr>
                <w:p w14:paraId="19010AF3" w14:textId="77777777" w:rsidR="00D56E30" w:rsidRPr="00D56E30" w:rsidRDefault="00D56E30" w:rsidP="00D56E30">
                  <w:pPr>
                    <w:jc w:val="center"/>
                    <w:rPr>
                      <w:rFonts w:ascii="Tahoma" w:hAnsi="Tahoma" w:cs="Tahoma"/>
                      <w:bCs/>
                      <w:sz w:val="18"/>
                      <w:szCs w:val="18"/>
                      <w:lang w:eastAsia="en-GB"/>
                    </w:rPr>
                  </w:pPr>
                  <w:r w:rsidRPr="00D56E30">
                    <w:rPr>
                      <w:rFonts w:ascii="Tahoma" w:hAnsi="Tahoma" w:cs="Tahoma"/>
                      <w:bCs/>
                      <w:sz w:val="18"/>
                      <w:szCs w:val="18"/>
                      <w:lang w:eastAsia="en-GB"/>
                    </w:rPr>
                    <w:t>EUR 22 985,74</w:t>
                  </w:r>
                </w:p>
              </w:tc>
            </w:tr>
          </w:tbl>
          <w:p w14:paraId="31D59C52" w14:textId="77777777" w:rsidR="00BE7DD1" w:rsidRPr="00444A8E" w:rsidRDefault="00BE7DD1" w:rsidP="002F1AE5">
            <w:pPr>
              <w:rPr>
                <w:rFonts w:ascii="Tahoma" w:hAnsi="Tahoma" w:cs="Tahoma"/>
                <w:noProof/>
                <w:lang w:val="lv-LV"/>
              </w:rPr>
            </w:pPr>
          </w:p>
        </w:tc>
      </w:tr>
      <w:tr w:rsidR="00C44EA3" w:rsidRPr="00D56E30" w14:paraId="40119D94" w14:textId="77777777" w:rsidTr="00D56E30">
        <w:trPr>
          <w:trHeight w:val="558"/>
        </w:trPr>
        <w:tc>
          <w:tcPr>
            <w:tcW w:w="2659" w:type="dxa"/>
            <w:vAlign w:val="center"/>
          </w:tcPr>
          <w:p w14:paraId="647C4644" w14:textId="77777777" w:rsidR="00C44EA3" w:rsidRDefault="00C44EA3" w:rsidP="00C44EA3">
            <w:pPr>
              <w:rPr>
                <w:rFonts w:ascii="Tahoma" w:hAnsi="Tahoma" w:cs="Tahoma"/>
                <w:b/>
                <w:highlight w:val="yellow"/>
                <w:lang w:val="lv-LV"/>
              </w:rPr>
            </w:pPr>
            <w:r>
              <w:rPr>
                <w:rFonts w:ascii="Tahoma" w:hAnsi="Tahoma" w:cs="Tahoma"/>
                <w:b/>
                <w:lang w:val="lv-LV"/>
              </w:rPr>
              <w:t>Finanšu kļūdas</w:t>
            </w:r>
          </w:p>
        </w:tc>
        <w:tc>
          <w:tcPr>
            <w:tcW w:w="7690" w:type="dxa"/>
            <w:vAlign w:val="center"/>
          </w:tcPr>
          <w:p w14:paraId="0EA08B6D" w14:textId="5C953EF5" w:rsidR="00C44EA3" w:rsidRPr="00C44EA3" w:rsidRDefault="00D56E30" w:rsidP="00793823">
            <w:pPr>
              <w:spacing w:after="120"/>
              <w:jc w:val="both"/>
              <w:rPr>
                <w:rFonts w:ascii="Tahoma" w:hAnsi="Tahoma" w:cs="Tahoma"/>
                <w:lang w:val="lv-LV"/>
              </w:rPr>
            </w:pPr>
            <w:r>
              <w:rPr>
                <w:rFonts w:ascii="Tahoma" w:hAnsi="Tahoma" w:cs="Tahoma"/>
                <w:lang w:val="lv-LV"/>
              </w:rPr>
              <w:t>nav</w:t>
            </w:r>
          </w:p>
        </w:tc>
      </w:tr>
      <w:tr w:rsidR="00BE7DD1" w:rsidRPr="00427712" w14:paraId="070AA62B" w14:textId="77777777" w:rsidTr="00F70AB2">
        <w:tc>
          <w:tcPr>
            <w:tcW w:w="2659" w:type="dxa"/>
            <w:vAlign w:val="center"/>
          </w:tcPr>
          <w:p w14:paraId="7ED70D74"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7690" w:type="dxa"/>
            <w:vAlign w:val="center"/>
          </w:tcPr>
          <w:p w14:paraId="1B2C216A" w14:textId="1DBF8E87" w:rsidR="00BE7DD1" w:rsidRPr="00444A8E" w:rsidRDefault="00D56E30" w:rsidP="00F70AB2">
            <w:pPr>
              <w:rPr>
                <w:rFonts w:ascii="Tahoma" w:hAnsi="Tahoma" w:cs="Tahoma"/>
                <w:noProof/>
                <w:lang w:val="lv-LV"/>
              </w:rPr>
            </w:pPr>
            <w:r w:rsidRPr="00D56E30">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F70AB2" w14:paraId="7E3B2E6D" w14:textId="77777777" w:rsidTr="00F70AB2">
        <w:tc>
          <w:tcPr>
            <w:tcW w:w="2659" w:type="dxa"/>
            <w:vAlign w:val="center"/>
          </w:tcPr>
          <w:p w14:paraId="3E957E1D"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7690" w:type="dxa"/>
            <w:vAlign w:val="center"/>
          </w:tcPr>
          <w:p w14:paraId="0813E4BF" w14:textId="34DBF2E5" w:rsidR="00BE7DD1" w:rsidRPr="00444A8E" w:rsidRDefault="00D56E30" w:rsidP="002F1AE5">
            <w:pPr>
              <w:rPr>
                <w:rFonts w:ascii="Tahoma" w:hAnsi="Tahoma" w:cs="Tahoma"/>
                <w:noProof/>
                <w:lang w:val="lv-LV"/>
              </w:rPr>
            </w:pPr>
            <w:r>
              <w:rPr>
                <w:rFonts w:ascii="Tahoma" w:hAnsi="Tahoma" w:cs="Tahoma"/>
                <w:noProof/>
                <w:lang w:val="lv-LV"/>
              </w:rPr>
              <w:t>12.11</w:t>
            </w:r>
            <w:r w:rsidR="00DA6FD9" w:rsidRPr="008356E6">
              <w:rPr>
                <w:rFonts w:ascii="Tahoma" w:hAnsi="Tahoma" w:cs="Tahoma"/>
                <w:noProof/>
                <w:lang w:val="lv-LV"/>
              </w:rPr>
              <w:t>.</w:t>
            </w:r>
            <w:r w:rsidR="00DA6FD9" w:rsidRPr="00872996">
              <w:rPr>
                <w:rFonts w:ascii="Tahoma" w:hAnsi="Tahoma" w:cs="Tahoma"/>
                <w:noProof/>
                <w:lang w:val="lv-LV"/>
              </w:rPr>
              <w:t>201</w:t>
            </w:r>
            <w:r w:rsidR="002C6DBA">
              <w:rPr>
                <w:rFonts w:ascii="Tahoma" w:hAnsi="Tahoma" w:cs="Tahoma"/>
                <w:noProof/>
                <w:lang w:val="lv-LV"/>
              </w:rPr>
              <w:t>8</w:t>
            </w:r>
            <w:r w:rsidR="002F1AE5" w:rsidRPr="00872996">
              <w:rPr>
                <w:rFonts w:ascii="Tahoma" w:hAnsi="Tahoma" w:cs="Tahoma"/>
                <w:noProof/>
                <w:lang w:val="lv-LV"/>
              </w:rPr>
              <w:t>.</w:t>
            </w:r>
          </w:p>
        </w:tc>
      </w:tr>
      <w:tr w:rsidR="00BE7DD1" w:rsidRPr="00D56E30" w14:paraId="4589B119" w14:textId="77777777" w:rsidTr="00F70AB2">
        <w:trPr>
          <w:trHeight w:val="1338"/>
        </w:trPr>
        <w:tc>
          <w:tcPr>
            <w:tcW w:w="2659" w:type="dxa"/>
            <w:vAlign w:val="center"/>
          </w:tcPr>
          <w:p w14:paraId="3F7110E5" w14:textId="77777777" w:rsidR="00A10CC2" w:rsidRDefault="00A10CC2" w:rsidP="00A10CC2">
            <w:pPr>
              <w:rPr>
                <w:rFonts w:ascii="Tahoma" w:hAnsi="Tahoma" w:cs="Tahoma"/>
                <w:b/>
                <w:lang w:val="lv-LV"/>
              </w:rPr>
            </w:pPr>
          </w:p>
          <w:p w14:paraId="6FA2006C" w14:textId="77777777"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14:paraId="34F72A45" w14:textId="77777777" w:rsidR="00A10CC2" w:rsidRPr="00BE7DD1" w:rsidRDefault="00A10CC2" w:rsidP="00A10CC2">
            <w:pPr>
              <w:rPr>
                <w:rFonts w:ascii="Tahoma" w:hAnsi="Tahoma" w:cs="Tahoma"/>
                <w:b/>
                <w:lang w:val="lv-LV"/>
              </w:rPr>
            </w:pPr>
          </w:p>
        </w:tc>
        <w:tc>
          <w:tcPr>
            <w:tcW w:w="7690" w:type="dxa"/>
            <w:vAlign w:val="center"/>
          </w:tcPr>
          <w:p w14:paraId="091D5670" w14:textId="65A9B0E7" w:rsidR="004C52AE" w:rsidRPr="00444A8E" w:rsidRDefault="00D56E30" w:rsidP="002F1AE5">
            <w:pPr>
              <w:rPr>
                <w:rFonts w:ascii="Tahoma" w:hAnsi="Tahoma" w:cs="Tahoma"/>
                <w:noProof/>
                <w:lang w:val="lv-LV"/>
              </w:rPr>
            </w:pPr>
            <w:r w:rsidRPr="00D56E30">
              <w:rPr>
                <w:rFonts w:ascii="Tahoma" w:hAnsi="Tahoma" w:cs="Tahoma"/>
                <w:b/>
                <w:noProof/>
                <w:lang w:val="lv-LV"/>
              </w:rPr>
              <w:t>SIA „Latbūvnieks”</w:t>
            </w:r>
            <w:r w:rsidRPr="00D56E30">
              <w:rPr>
                <w:rFonts w:ascii="Tahoma" w:hAnsi="Tahoma" w:cs="Tahoma"/>
                <w:noProof/>
                <w:lang w:val="lv-LV"/>
              </w:rPr>
              <w:t>, reģ. Nr.43603054890, EUR 15 199,57 (piecpadsmit tūkstoši viens simts deviņdesmit deviņi eiro un piecdesmit septiņi centi) bez PVN</w:t>
            </w:r>
          </w:p>
        </w:tc>
      </w:tr>
      <w:tr w:rsidR="00BE7DD1" w:rsidRPr="00427712" w14:paraId="24DAC5E3" w14:textId="77777777" w:rsidTr="00F70AB2">
        <w:trPr>
          <w:trHeight w:val="1182"/>
        </w:trPr>
        <w:tc>
          <w:tcPr>
            <w:tcW w:w="2659" w:type="dxa"/>
            <w:vAlign w:val="center"/>
          </w:tcPr>
          <w:p w14:paraId="4E5BDE94" w14:textId="77777777" w:rsidR="00BE7DD1" w:rsidRPr="00BE7DD1" w:rsidRDefault="00BE7DD1" w:rsidP="002F1AE5">
            <w:pPr>
              <w:rPr>
                <w:rFonts w:ascii="Tahoma" w:hAnsi="Tahoma" w:cs="Tahoma"/>
                <w:b/>
                <w:lang w:val="lv-LV"/>
              </w:rPr>
            </w:pPr>
            <w:r w:rsidRPr="004478E6">
              <w:rPr>
                <w:rFonts w:ascii="Tahoma" w:hAnsi="Tahoma" w:cs="Tahoma"/>
                <w:b/>
                <w:lang w:val="lv-LV"/>
              </w:rPr>
              <w:lastRenderedPageBreak/>
              <w:t>Par uzvarētāju noteiktā pretendenta salīdzinošās priekšrocības</w:t>
            </w:r>
          </w:p>
        </w:tc>
        <w:tc>
          <w:tcPr>
            <w:tcW w:w="7690" w:type="dxa"/>
            <w:vAlign w:val="center"/>
          </w:tcPr>
          <w:p w14:paraId="3576AD15" w14:textId="61FB0836" w:rsidR="00822EA6" w:rsidRPr="00A10CC2" w:rsidRDefault="00F70AB2" w:rsidP="00F70AB2">
            <w:pPr>
              <w:spacing w:after="60"/>
              <w:jc w:val="both"/>
              <w:rPr>
                <w:rFonts w:ascii="Tahoma" w:hAnsi="Tahoma" w:cs="Tahoma"/>
                <w:noProof/>
                <w:lang w:val="lv-LV"/>
              </w:rPr>
            </w:pPr>
            <w:r>
              <w:rPr>
                <w:rFonts w:ascii="Tahoma" w:hAnsi="Tahoma" w:cs="Tahoma"/>
                <w:noProof/>
                <w:lang w:val="lv-LV"/>
              </w:rPr>
              <w:t>A</w:t>
            </w:r>
            <w:r w:rsidRPr="00F70AB2">
              <w:rPr>
                <w:rFonts w:ascii="Tahoma" w:hAnsi="Tahoma" w:cs="Tahoma"/>
                <w:noProof/>
                <w:lang w:val="lv-LV"/>
              </w:rPr>
              <w:t xml:space="preserve">tbilst </w:t>
            </w:r>
            <w:r w:rsidR="00D56E30" w:rsidRPr="00D56E30">
              <w:rPr>
                <w:rFonts w:ascii="Tahoma" w:hAnsi="Tahoma" w:cs="Tahoma"/>
                <w:noProof/>
                <w:lang w:val="lv-LV"/>
              </w:rPr>
              <w:t>visām Nolikuma un Nolikuma pielikumos noteiktajām prasībām, un ir iesniedzis piedāvājumu ar viszemāko kopējo līgumcenu</w:t>
            </w:r>
            <w:r w:rsidRPr="00F70AB2">
              <w:rPr>
                <w:rFonts w:ascii="Tahoma" w:hAnsi="Tahoma" w:cs="Tahoma"/>
                <w:noProof/>
                <w:lang w:val="lv-LV"/>
              </w:rPr>
              <w:t>.</w:t>
            </w:r>
          </w:p>
        </w:tc>
      </w:tr>
      <w:tr w:rsidR="00BE7DD1" w:rsidRPr="00427712" w14:paraId="608B83BB" w14:textId="77777777" w:rsidTr="00F70AB2">
        <w:tc>
          <w:tcPr>
            <w:tcW w:w="2659" w:type="dxa"/>
            <w:vAlign w:val="center"/>
          </w:tcPr>
          <w:p w14:paraId="77E66556" w14:textId="77777777" w:rsidR="00BE7DD1" w:rsidRPr="00BE7DD1" w:rsidRDefault="00BE7DD1" w:rsidP="002F1AE5">
            <w:pPr>
              <w:rPr>
                <w:rFonts w:ascii="Tahoma" w:hAnsi="Tahoma" w:cs="Tahoma"/>
                <w:b/>
                <w:lang w:val="lv-LV"/>
              </w:rPr>
            </w:pPr>
            <w:r w:rsidRPr="00733502">
              <w:rPr>
                <w:rFonts w:ascii="Tahoma" w:hAnsi="Tahoma" w:cs="Tahoma"/>
                <w:b/>
                <w:lang w:val="lv-LV"/>
              </w:rPr>
              <w:t>Informācija par noraidītajiem pretendentiem</w:t>
            </w:r>
          </w:p>
        </w:tc>
        <w:tc>
          <w:tcPr>
            <w:tcW w:w="7690" w:type="dxa"/>
            <w:vAlign w:val="center"/>
          </w:tcPr>
          <w:p w14:paraId="5CCA8635" w14:textId="67B6B79C" w:rsidR="00F87A13" w:rsidRPr="009C589C" w:rsidRDefault="00D56E30" w:rsidP="00D56E30">
            <w:pPr>
              <w:pStyle w:val="ListParagraph"/>
              <w:spacing w:after="120"/>
              <w:ind w:left="0"/>
              <w:jc w:val="both"/>
              <w:rPr>
                <w:rFonts w:ascii="Tahoma" w:hAnsi="Tahoma" w:cs="Tahoma"/>
                <w:lang w:val="lv-LV"/>
              </w:rPr>
            </w:pPr>
            <w:r w:rsidRPr="00D56E30">
              <w:rPr>
                <w:rFonts w:ascii="Tahoma" w:hAnsi="Tahoma" w:cs="Tahoma"/>
                <w:lang w:val="lv-LV"/>
              </w:rPr>
              <w:t>SIA „</w:t>
            </w:r>
            <w:proofErr w:type="spellStart"/>
            <w:r w:rsidRPr="00D56E30">
              <w:rPr>
                <w:rFonts w:ascii="Tahoma" w:hAnsi="Tahoma" w:cs="Tahoma"/>
                <w:lang w:val="lv-LV"/>
              </w:rPr>
              <w:t>Bekoteks</w:t>
            </w:r>
            <w:proofErr w:type="spellEnd"/>
            <w:r w:rsidRPr="00D56E30">
              <w:rPr>
                <w:rFonts w:ascii="Tahoma" w:hAnsi="Tahoma" w:cs="Tahoma"/>
                <w:lang w:val="lv-LV"/>
              </w:rPr>
              <w:t>” Tehniskais piedāvājums neatbilst Nolikuma 1.pielikuma „Darbu apraksts” prasībām, jo Pretendents nav iesniedzis Tehnisko piedāvājumu (5.pielikuma standarta forma) saskaņā ar Nolikuma 3.11.punktu. Pamatojoties uz Nolikuma 4.4.punktu, Komisija pieņem lēmumu par Pretendenta piedāvājuma tālāku neizskatīšanu un izslēgšanu no turpmākās dalības iepirkumā.</w:t>
            </w:r>
          </w:p>
        </w:tc>
      </w:tr>
    </w:tbl>
    <w:p w14:paraId="63498D06" w14:textId="77777777" w:rsidR="00BE7DD1" w:rsidRPr="007842C8" w:rsidRDefault="00BE7DD1" w:rsidP="00BE7DD1">
      <w:pPr>
        <w:rPr>
          <w:lang w:val="lv-LV"/>
        </w:rPr>
      </w:pPr>
    </w:p>
    <w:p w14:paraId="37469432" w14:textId="77777777" w:rsidR="004A673F" w:rsidRPr="00AD09B2" w:rsidRDefault="004A673F" w:rsidP="004A673F">
      <w:pPr>
        <w:rPr>
          <w:rFonts w:ascii="Tahoma" w:hAnsi="Tahoma" w:cs="Tahoma"/>
          <w:sz w:val="22"/>
          <w:szCs w:val="22"/>
          <w:lang w:val="lv-LV"/>
        </w:rPr>
      </w:pPr>
      <w:bookmarkStart w:id="0" w:name="_GoBack"/>
      <w:bookmarkEnd w:id="0"/>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29B01509" w14:textId="77777777" w:rsidR="007076B3" w:rsidRPr="00AD09B2" w:rsidRDefault="007076B3" w:rsidP="00BE7DD1">
      <w:pPr>
        <w:rPr>
          <w:rFonts w:ascii="Tahoma" w:hAnsi="Tahoma" w:cs="Tahoma"/>
          <w:sz w:val="22"/>
          <w:szCs w:val="22"/>
          <w:lang w:val="lv-LV"/>
        </w:rPr>
      </w:pPr>
    </w:p>
    <w:sectPr w:rsidR="007076B3" w:rsidRPr="00AD09B2" w:rsidSect="00F70AB2">
      <w:footerReference w:type="default" r:id="rId7"/>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2F81" w14:textId="77777777" w:rsidR="00F70AB2" w:rsidRDefault="00F70AB2" w:rsidP="00F70AB2">
      <w:r>
        <w:separator/>
      </w:r>
    </w:p>
  </w:endnote>
  <w:endnote w:type="continuationSeparator" w:id="0">
    <w:p w14:paraId="062146D9" w14:textId="77777777" w:rsidR="00F70AB2" w:rsidRDefault="00F70AB2" w:rsidP="00F7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35512"/>
      <w:docPartObj>
        <w:docPartGallery w:val="Page Numbers (Bottom of Page)"/>
        <w:docPartUnique/>
      </w:docPartObj>
    </w:sdtPr>
    <w:sdtEndPr>
      <w:rPr>
        <w:noProof/>
      </w:rPr>
    </w:sdtEndPr>
    <w:sdtContent>
      <w:p w14:paraId="491493DB" w14:textId="77777777" w:rsidR="00F70AB2" w:rsidRDefault="00F70AB2" w:rsidP="00F70AB2">
        <w:pPr>
          <w:pStyle w:val="Footer"/>
          <w:jc w:val="right"/>
        </w:pPr>
        <w:r>
          <w:fldChar w:fldCharType="begin"/>
        </w:r>
        <w:r>
          <w:instrText xml:space="preserve"> PAGE   \* MERGEFORMAT </w:instrText>
        </w:r>
        <w:r>
          <w:fldChar w:fldCharType="separate"/>
        </w:r>
        <w:r w:rsidR="00F5746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D010" w14:textId="77777777" w:rsidR="00F70AB2" w:rsidRDefault="00F70AB2" w:rsidP="00F70AB2">
      <w:r>
        <w:separator/>
      </w:r>
    </w:p>
  </w:footnote>
  <w:footnote w:type="continuationSeparator" w:id="0">
    <w:p w14:paraId="2A986CC4" w14:textId="77777777" w:rsidR="00F70AB2" w:rsidRDefault="00F70AB2" w:rsidP="00F7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75EA"/>
    <w:rsid w:val="00035211"/>
    <w:rsid w:val="00060589"/>
    <w:rsid w:val="000614A6"/>
    <w:rsid w:val="000A4414"/>
    <w:rsid w:val="000B64FF"/>
    <w:rsid w:val="000C3DF5"/>
    <w:rsid w:val="000C6DFA"/>
    <w:rsid w:val="000D0F22"/>
    <w:rsid w:val="000D53EC"/>
    <w:rsid w:val="00100616"/>
    <w:rsid w:val="00127433"/>
    <w:rsid w:val="00127F12"/>
    <w:rsid w:val="001401D2"/>
    <w:rsid w:val="001567D8"/>
    <w:rsid w:val="001E047B"/>
    <w:rsid w:val="002113EA"/>
    <w:rsid w:val="002144CB"/>
    <w:rsid w:val="00216858"/>
    <w:rsid w:val="00232D0C"/>
    <w:rsid w:val="00233026"/>
    <w:rsid w:val="002346D7"/>
    <w:rsid w:val="002A0250"/>
    <w:rsid w:val="002A29D7"/>
    <w:rsid w:val="002C6DBA"/>
    <w:rsid w:val="002F1AE5"/>
    <w:rsid w:val="00305ECE"/>
    <w:rsid w:val="00310690"/>
    <w:rsid w:val="0031288F"/>
    <w:rsid w:val="00341B6F"/>
    <w:rsid w:val="0034725B"/>
    <w:rsid w:val="003605A1"/>
    <w:rsid w:val="00367065"/>
    <w:rsid w:val="0038380E"/>
    <w:rsid w:val="004070AA"/>
    <w:rsid w:val="00427712"/>
    <w:rsid w:val="00444A8E"/>
    <w:rsid w:val="004478E6"/>
    <w:rsid w:val="004510F1"/>
    <w:rsid w:val="00463EFB"/>
    <w:rsid w:val="00481F6F"/>
    <w:rsid w:val="004956DF"/>
    <w:rsid w:val="004A1CFD"/>
    <w:rsid w:val="004A673F"/>
    <w:rsid w:val="004C52AE"/>
    <w:rsid w:val="004D03B2"/>
    <w:rsid w:val="004E09CC"/>
    <w:rsid w:val="004E336B"/>
    <w:rsid w:val="004E5A22"/>
    <w:rsid w:val="004E797A"/>
    <w:rsid w:val="005038C4"/>
    <w:rsid w:val="0050499B"/>
    <w:rsid w:val="00540670"/>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3823"/>
    <w:rsid w:val="00795618"/>
    <w:rsid w:val="007A051D"/>
    <w:rsid w:val="007C1A7D"/>
    <w:rsid w:val="007C5FFB"/>
    <w:rsid w:val="007F3590"/>
    <w:rsid w:val="00822EA6"/>
    <w:rsid w:val="008277A9"/>
    <w:rsid w:val="00831DEE"/>
    <w:rsid w:val="00833C37"/>
    <w:rsid w:val="008356E6"/>
    <w:rsid w:val="008444BD"/>
    <w:rsid w:val="008609AF"/>
    <w:rsid w:val="00872996"/>
    <w:rsid w:val="00876703"/>
    <w:rsid w:val="008E7CE2"/>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5475F"/>
    <w:rsid w:val="00A72078"/>
    <w:rsid w:val="00A954B6"/>
    <w:rsid w:val="00A972E4"/>
    <w:rsid w:val="00AA3F26"/>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A3307"/>
    <w:rsid w:val="00BB0AE5"/>
    <w:rsid w:val="00BC269E"/>
    <w:rsid w:val="00BD3DC6"/>
    <w:rsid w:val="00BE63D8"/>
    <w:rsid w:val="00BE7DD1"/>
    <w:rsid w:val="00BF1139"/>
    <w:rsid w:val="00BF7EA3"/>
    <w:rsid w:val="00C03A1C"/>
    <w:rsid w:val="00C057A9"/>
    <w:rsid w:val="00C14706"/>
    <w:rsid w:val="00C206E2"/>
    <w:rsid w:val="00C37BAC"/>
    <w:rsid w:val="00C44EA3"/>
    <w:rsid w:val="00C771AE"/>
    <w:rsid w:val="00C811E0"/>
    <w:rsid w:val="00C907BA"/>
    <w:rsid w:val="00CB44EB"/>
    <w:rsid w:val="00CD610D"/>
    <w:rsid w:val="00CE2575"/>
    <w:rsid w:val="00CF0379"/>
    <w:rsid w:val="00D215A1"/>
    <w:rsid w:val="00D30A63"/>
    <w:rsid w:val="00D332D3"/>
    <w:rsid w:val="00D41E4E"/>
    <w:rsid w:val="00D42979"/>
    <w:rsid w:val="00D47E5A"/>
    <w:rsid w:val="00D56E30"/>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57462"/>
    <w:rsid w:val="00F70AB2"/>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597A"/>
  <w15:docId w15:val="{93D28C05-C26E-471A-8F94-8C7B0CE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 w:type="character" w:styleId="Hyperlink">
    <w:name w:val="Hyperlink"/>
    <w:basedOn w:val="DefaultParagraphFont"/>
    <w:uiPriority w:val="99"/>
    <w:semiHidden/>
    <w:unhideWhenUsed/>
    <w:rsid w:val="00BD3DC6"/>
    <w:rPr>
      <w:color w:val="0000FF"/>
      <w:u w:val="single"/>
    </w:rPr>
  </w:style>
  <w:style w:type="paragraph" w:styleId="BalloonText">
    <w:name w:val="Balloon Text"/>
    <w:basedOn w:val="Normal"/>
    <w:link w:val="BalloonTextChar"/>
    <w:uiPriority w:val="99"/>
    <w:semiHidden/>
    <w:unhideWhenUsed/>
    <w:rsid w:val="00A9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B6"/>
    <w:rPr>
      <w:rFonts w:ascii="Segoe UI" w:eastAsia="Times New Roman" w:hAnsi="Segoe UI" w:cs="Segoe UI"/>
      <w:sz w:val="18"/>
      <w:szCs w:val="18"/>
      <w:lang w:val="en-GB" w:eastAsia="ru-RU"/>
    </w:rPr>
  </w:style>
  <w:style w:type="paragraph" w:customStyle="1" w:styleId="1">
    <w:name w:val="1"/>
    <w:basedOn w:val="Normal"/>
    <w:rsid w:val="00D65972"/>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F70AB2"/>
    <w:pPr>
      <w:tabs>
        <w:tab w:val="center" w:pos="4153"/>
        <w:tab w:val="right" w:pos="8306"/>
      </w:tabs>
    </w:pPr>
  </w:style>
  <w:style w:type="character" w:customStyle="1" w:styleId="HeaderChar">
    <w:name w:val="Header Char"/>
    <w:basedOn w:val="DefaultParagraphFont"/>
    <w:link w:val="Header"/>
    <w:uiPriority w:val="99"/>
    <w:rsid w:val="00F70AB2"/>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F70AB2"/>
    <w:pPr>
      <w:tabs>
        <w:tab w:val="center" w:pos="4153"/>
        <w:tab w:val="right" w:pos="8306"/>
      </w:tabs>
    </w:pPr>
  </w:style>
  <w:style w:type="character" w:customStyle="1" w:styleId="FooterChar">
    <w:name w:val="Footer Char"/>
    <w:basedOn w:val="DefaultParagraphFont"/>
    <w:link w:val="Footer"/>
    <w:uiPriority w:val="99"/>
    <w:rsid w:val="00F70AB2"/>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4906">
      <w:bodyDiv w:val="1"/>
      <w:marLeft w:val="0"/>
      <w:marRight w:val="0"/>
      <w:marTop w:val="0"/>
      <w:marBottom w:val="0"/>
      <w:divBdr>
        <w:top w:val="none" w:sz="0" w:space="0" w:color="auto"/>
        <w:left w:val="none" w:sz="0" w:space="0" w:color="auto"/>
        <w:bottom w:val="none" w:sz="0" w:space="0" w:color="auto"/>
        <w:right w:val="none" w:sz="0" w:space="0" w:color="auto"/>
      </w:divBdr>
    </w:div>
    <w:div w:id="1131168535">
      <w:bodyDiv w:val="1"/>
      <w:marLeft w:val="0"/>
      <w:marRight w:val="0"/>
      <w:marTop w:val="0"/>
      <w:marBottom w:val="0"/>
      <w:divBdr>
        <w:top w:val="none" w:sz="0" w:space="0" w:color="auto"/>
        <w:left w:val="none" w:sz="0" w:space="0" w:color="auto"/>
        <w:bottom w:val="none" w:sz="0" w:space="0" w:color="auto"/>
        <w:right w:val="none" w:sz="0" w:space="0" w:color="auto"/>
      </w:divBdr>
    </w:div>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664116454">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2</Pages>
  <Words>421</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 Gubina</cp:lastModifiedBy>
  <cp:revision>38</cp:revision>
  <cp:lastPrinted>2018-07-10T10:56:00Z</cp:lastPrinted>
  <dcterms:created xsi:type="dcterms:W3CDTF">2017-06-30T11:54:00Z</dcterms:created>
  <dcterms:modified xsi:type="dcterms:W3CDTF">2018-11-12T12:50:00Z</dcterms:modified>
</cp:coreProperties>
</file>