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105466" w:rsidRDefault="00105466" w:rsidP="0010546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105466" w:rsidRPr="00B57390" w:rsidRDefault="00105466" w:rsidP="0010546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2018/30 </w:t>
      </w:r>
      <w:r>
        <w:rPr>
          <w:rFonts w:ascii="Tahoma" w:hAnsi="Tahoma" w:cs="Tahoma"/>
          <w:sz w:val="22"/>
          <w:szCs w:val="22"/>
          <w:lang w:val="lv-LV"/>
        </w:rPr>
        <w:t>komisijas</w:t>
      </w:r>
    </w:p>
    <w:p w:rsidR="00105466" w:rsidRPr="008220F1" w:rsidRDefault="00105466" w:rsidP="00105466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8220F1">
        <w:rPr>
          <w:rFonts w:ascii="Tahoma" w:hAnsi="Tahoma" w:cs="Tahoma"/>
          <w:b/>
          <w:sz w:val="22"/>
          <w:szCs w:val="22"/>
          <w:lang w:val="lv-LV"/>
        </w:rPr>
        <w:t>„</w:t>
      </w:r>
      <w:r w:rsidRPr="009A61BF">
        <w:rPr>
          <w:rFonts w:ascii="Tahoma" w:hAnsi="Tahoma" w:cs="Tahoma"/>
          <w:b/>
          <w:sz w:val="22"/>
          <w:szCs w:val="22"/>
          <w:lang w:val="lv-LV"/>
        </w:rPr>
        <w:t>Olaines PII “</w:t>
      </w:r>
      <w:r>
        <w:rPr>
          <w:rFonts w:ascii="Tahoma" w:hAnsi="Tahoma" w:cs="Tahoma"/>
          <w:b/>
          <w:sz w:val="22"/>
          <w:szCs w:val="22"/>
          <w:lang w:val="lv-LV"/>
        </w:rPr>
        <w:t>Dzērvenīte</w:t>
      </w:r>
      <w:r w:rsidRPr="009A61BF">
        <w:rPr>
          <w:rFonts w:ascii="Tahoma" w:hAnsi="Tahoma" w:cs="Tahoma"/>
          <w:b/>
          <w:sz w:val="22"/>
          <w:szCs w:val="22"/>
          <w:lang w:val="lv-LV"/>
        </w:rPr>
        <w:t xml:space="preserve">” </w:t>
      </w:r>
      <w:r>
        <w:rPr>
          <w:rFonts w:ascii="Tahoma" w:hAnsi="Tahoma" w:cs="Tahoma"/>
          <w:b/>
          <w:sz w:val="22"/>
          <w:szCs w:val="22"/>
          <w:lang w:val="lv-LV"/>
        </w:rPr>
        <w:t>remontdarbi</w:t>
      </w:r>
      <w:r w:rsidRPr="008220F1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105466" w:rsidRPr="00DE5B9E" w:rsidRDefault="00105466" w:rsidP="00105466">
      <w:pPr>
        <w:rPr>
          <w:lang w:val="lv-LV"/>
        </w:rPr>
      </w:pPr>
    </w:p>
    <w:p w:rsidR="00105466" w:rsidRDefault="00105466" w:rsidP="00105466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105466" w:rsidRDefault="00105466" w:rsidP="00105466">
      <w:pPr>
        <w:jc w:val="center"/>
        <w:rPr>
          <w:rFonts w:ascii="Tahoma" w:hAnsi="Tahoma" w:cs="Tahoma"/>
          <w:b/>
          <w:sz w:val="24"/>
          <w:szCs w:val="24"/>
        </w:rPr>
      </w:pPr>
    </w:p>
    <w:p w:rsidR="00105466" w:rsidRPr="0057496C" w:rsidRDefault="00105466" w:rsidP="00105466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</w:t>
      </w:r>
      <w:r w:rsidRPr="0003559F">
        <w:rPr>
          <w:rFonts w:ascii="Tahoma" w:hAnsi="Tahoma" w:cs="Tahoma"/>
          <w:lang w:val="lv-LV"/>
        </w:rPr>
        <w:t>gada</w:t>
      </w:r>
      <w:proofErr w:type="gramEnd"/>
      <w:r>
        <w:rPr>
          <w:rFonts w:ascii="Tahoma" w:hAnsi="Tahoma" w:cs="Tahoma"/>
          <w:lang w:val="lv-LV"/>
        </w:rPr>
        <w:t xml:space="preserve"> 2.jūlijā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105466" w:rsidTr="007F345F">
        <w:tc>
          <w:tcPr>
            <w:tcW w:w="2802" w:type="dxa"/>
            <w:vAlign w:val="center"/>
          </w:tcPr>
          <w:p w:rsidR="00105466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</w:p>
          <w:p w:rsidR="00105466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105466" w:rsidRPr="00BE7DD1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105466" w:rsidRPr="002F1AE5" w:rsidRDefault="00105466" w:rsidP="007F34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2018/30</w:t>
            </w:r>
          </w:p>
        </w:tc>
      </w:tr>
      <w:tr w:rsidR="00105466" w:rsidTr="007F345F">
        <w:tc>
          <w:tcPr>
            <w:tcW w:w="2802" w:type="dxa"/>
            <w:vAlign w:val="center"/>
          </w:tcPr>
          <w:p w:rsidR="00105466" w:rsidRPr="00BE7DD1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105466" w:rsidRDefault="00105466" w:rsidP="007F345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105466" w:rsidRDefault="00105466" w:rsidP="007F345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:rsidR="00105466" w:rsidRPr="002F1AE5" w:rsidRDefault="00105466" w:rsidP="007F345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</w:tc>
      </w:tr>
      <w:tr w:rsidR="00105466" w:rsidRPr="002434DC" w:rsidTr="007F345F">
        <w:tc>
          <w:tcPr>
            <w:tcW w:w="2802" w:type="dxa"/>
            <w:vAlign w:val="center"/>
          </w:tcPr>
          <w:p w:rsidR="00105466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</w:p>
          <w:p w:rsidR="00105466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105466" w:rsidRPr="00BE7DD1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105466" w:rsidRPr="002434DC" w:rsidRDefault="00105466" w:rsidP="007F345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2434D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105466" w:rsidRPr="00F975C4" w:rsidTr="007F345F">
        <w:tc>
          <w:tcPr>
            <w:tcW w:w="2802" w:type="dxa"/>
            <w:vAlign w:val="center"/>
          </w:tcPr>
          <w:p w:rsidR="00105466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</w:p>
          <w:p w:rsidR="00105466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105466" w:rsidRPr="00BE7DD1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105466" w:rsidRPr="002434DC" w:rsidRDefault="00105466" w:rsidP="007F345F">
            <w:pPr>
              <w:rPr>
                <w:rFonts w:ascii="Tahoma" w:hAnsi="Tahoma" w:cs="Tahoma"/>
                <w:noProof/>
                <w:lang w:val="lv-LV"/>
              </w:rPr>
            </w:pPr>
            <w:r w:rsidRPr="009A61BF">
              <w:rPr>
                <w:rFonts w:ascii="Tahoma" w:hAnsi="Tahoma" w:cs="Tahoma"/>
                <w:lang w:val="lv-LV"/>
              </w:rPr>
              <w:t>Olaines PII “</w:t>
            </w:r>
            <w:r>
              <w:rPr>
                <w:rFonts w:ascii="Tahoma" w:hAnsi="Tahoma" w:cs="Tahoma"/>
                <w:lang w:val="lv-LV"/>
              </w:rPr>
              <w:t>Dzērvenīte</w:t>
            </w:r>
            <w:r w:rsidRPr="009A61BF">
              <w:rPr>
                <w:rFonts w:ascii="Tahoma" w:hAnsi="Tahoma" w:cs="Tahoma"/>
                <w:lang w:val="lv-LV"/>
              </w:rPr>
              <w:t xml:space="preserve">” </w:t>
            </w:r>
            <w:r>
              <w:rPr>
                <w:rFonts w:ascii="Tahoma" w:hAnsi="Tahoma" w:cs="Tahoma"/>
                <w:lang w:val="lv-LV"/>
              </w:rPr>
              <w:t>remontdarbi</w:t>
            </w:r>
          </w:p>
        </w:tc>
      </w:tr>
      <w:tr w:rsidR="00105466" w:rsidTr="007F345F">
        <w:trPr>
          <w:trHeight w:val="722"/>
        </w:trPr>
        <w:tc>
          <w:tcPr>
            <w:tcW w:w="2802" w:type="dxa"/>
            <w:vAlign w:val="center"/>
          </w:tcPr>
          <w:p w:rsidR="00105466" w:rsidRPr="00BE7DD1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105466" w:rsidRPr="00232D0C" w:rsidRDefault="00105466" w:rsidP="007F345F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105466" w:rsidTr="007F345F">
        <w:tc>
          <w:tcPr>
            <w:tcW w:w="2802" w:type="dxa"/>
            <w:vAlign w:val="center"/>
          </w:tcPr>
          <w:p w:rsidR="00105466" w:rsidRPr="00BE7DD1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105466" w:rsidRPr="00232D0C" w:rsidRDefault="00105466" w:rsidP="007F345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19.06.2018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105466" w:rsidTr="007F345F">
        <w:tc>
          <w:tcPr>
            <w:tcW w:w="2802" w:type="dxa"/>
            <w:vAlign w:val="center"/>
          </w:tcPr>
          <w:p w:rsidR="00105466" w:rsidRPr="00BE7DD1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105466" w:rsidRPr="00232D0C" w:rsidRDefault="00105466" w:rsidP="007F345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02.07.2018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105466" w:rsidTr="007F345F">
        <w:tc>
          <w:tcPr>
            <w:tcW w:w="2802" w:type="dxa"/>
            <w:vAlign w:val="center"/>
          </w:tcPr>
          <w:p w:rsidR="00105466" w:rsidRPr="00BE7DD1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105466" w:rsidRPr="00444A8E" w:rsidTr="007F345F">
              <w:tc>
                <w:tcPr>
                  <w:tcW w:w="851" w:type="dxa"/>
                  <w:vAlign w:val="center"/>
                </w:tcPr>
                <w:p w:rsidR="00105466" w:rsidRPr="00444A8E" w:rsidRDefault="00105466" w:rsidP="007F345F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105466" w:rsidRPr="00444A8E" w:rsidRDefault="00105466" w:rsidP="007F345F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105466" w:rsidRPr="00444A8E" w:rsidRDefault="00105466" w:rsidP="007F345F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105466" w:rsidRPr="00444A8E" w:rsidRDefault="00105466" w:rsidP="007F345F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105466" w:rsidRPr="00444A8E" w:rsidTr="007F345F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105466" w:rsidRPr="00444A8E" w:rsidRDefault="00105466" w:rsidP="007F345F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105466" w:rsidRDefault="00105466" w:rsidP="007F345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“Balti Construction”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105466" w:rsidRDefault="00105466" w:rsidP="007F345F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35 958,40</w:t>
                  </w:r>
                </w:p>
              </w:tc>
            </w:tr>
            <w:tr w:rsidR="00105466" w:rsidRPr="00444A8E" w:rsidTr="007F345F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105466" w:rsidRDefault="00105466" w:rsidP="007F345F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105466" w:rsidRDefault="00105466" w:rsidP="007F345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“V.G.Būvfirma”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105466" w:rsidRDefault="00105466" w:rsidP="007F345F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26 176,86</w:t>
                  </w:r>
                </w:p>
              </w:tc>
            </w:tr>
            <w:tr w:rsidR="00105466" w:rsidRPr="00444A8E" w:rsidTr="007F345F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105466" w:rsidRDefault="00105466" w:rsidP="007F345F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105466" w:rsidRDefault="00105466" w:rsidP="007F345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“Cascade Mining”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105466" w:rsidRDefault="00105466" w:rsidP="007F345F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28 455,79</w:t>
                  </w:r>
                </w:p>
              </w:tc>
            </w:tr>
            <w:tr w:rsidR="00105466" w:rsidRPr="00444A8E" w:rsidTr="007F345F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105466" w:rsidRDefault="00105466" w:rsidP="007F345F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105466" w:rsidRDefault="00105466" w:rsidP="007F345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“Jelgavas Būve-V”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105466" w:rsidRDefault="00105466" w:rsidP="007F345F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25 726,97</w:t>
                  </w:r>
                </w:p>
              </w:tc>
            </w:tr>
          </w:tbl>
          <w:p w:rsidR="00105466" w:rsidRPr="00444A8E" w:rsidRDefault="00105466" w:rsidP="007F345F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105466" w:rsidRPr="0050624E" w:rsidTr="007F345F">
        <w:tc>
          <w:tcPr>
            <w:tcW w:w="2802" w:type="dxa"/>
            <w:vAlign w:val="center"/>
          </w:tcPr>
          <w:p w:rsidR="00105466" w:rsidRPr="001902CB" w:rsidRDefault="00105466" w:rsidP="007F345F">
            <w:pPr>
              <w:rPr>
                <w:rFonts w:ascii="Tahoma" w:hAnsi="Tahoma" w:cs="Tahoma"/>
                <w:b/>
                <w:highlight w:val="yellow"/>
                <w:lang w:val="lv-LV"/>
              </w:rPr>
            </w:pPr>
            <w:r w:rsidRPr="00B60742"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8256" w:type="dxa"/>
            <w:vAlign w:val="center"/>
          </w:tcPr>
          <w:p w:rsidR="00105466" w:rsidRPr="00B60742" w:rsidRDefault="00105466" w:rsidP="007F345F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B60742">
              <w:rPr>
                <w:rFonts w:ascii="Tahoma" w:hAnsi="Tahoma" w:cs="Tahoma"/>
                <w:lang w:val="lv-LV"/>
              </w:rPr>
              <w:t>Saskaņā ar iepirkuma ONP 2018/</w:t>
            </w:r>
            <w:r>
              <w:rPr>
                <w:rFonts w:ascii="Tahoma" w:hAnsi="Tahoma" w:cs="Tahoma"/>
                <w:lang w:val="lv-LV"/>
              </w:rPr>
              <w:t>30</w:t>
            </w:r>
            <w:r w:rsidRPr="00B60742">
              <w:rPr>
                <w:rFonts w:ascii="Tahoma" w:hAnsi="Tahoma" w:cs="Tahoma"/>
                <w:lang w:val="lv-LV"/>
              </w:rPr>
              <w:t xml:space="preserve"> “</w:t>
            </w:r>
            <w:r w:rsidRPr="00B60742">
              <w:rPr>
                <w:rFonts w:ascii="Tahoma" w:hAnsi="Tahoma" w:cs="Tahoma"/>
                <w:noProof/>
                <w:lang w:val="lv-LV"/>
              </w:rPr>
              <w:t>Olaines PII “</w:t>
            </w:r>
            <w:r>
              <w:rPr>
                <w:rFonts w:ascii="Tahoma" w:hAnsi="Tahoma" w:cs="Tahoma"/>
                <w:noProof/>
                <w:lang w:val="lv-LV"/>
              </w:rPr>
              <w:t>Dzērvenīte</w:t>
            </w:r>
            <w:r w:rsidRPr="00B60742">
              <w:rPr>
                <w:rFonts w:ascii="Tahoma" w:hAnsi="Tahoma" w:cs="Tahoma"/>
                <w:noProof/>
                <w:lang w:val="lv-LV"/>
              </w:rPr>
              <w:t xml:space="preserve">” </w:t>
            </w:r>
            <w:r>
              <w:rPr>
                <w:rFonts w:ascii="Tahoma" w:hAnsi="Tahoma" w:cs="Tahoma"/>
                <w:noProof/>
                <w:lang w:val="lv-LV"/>
              </w:rPr>
              <w:t>remontdarbi</w:t>
            </w:r>
            <w:r w:rsidRPr="00B60742">
              <w:rPr>
                <w:rFonts w:ascii="Tahoma" w:hAnsi="Tahoma" w:cs="Tahoma"/>
                <w:lang w:val="lv-LV"/>
              </w:rPr>
              <w:t xml:space="preserve">” Nolikuma 4.5.1.punktu, pirms finanšu piedāvājumu vērtēšanas, Komisija pārbauda, vai piedāvājumā nav pieļautas aritmētiskās vai pārrakstīšanās kļūdas un konstatē, ka </w:t>
            </w:r>
            <w:r w:rsidRPr="00B60742">
              <w:rPr>
                <w:rFonts w:ascii="Tahoma" w:hAnsi="Tahoma" w:cs="Tahoma"/>
                <w:noProof/>
                <w:lang w:val="lv-LV"/>
              </w:rPr>
              <w:t>SIA “</w:t>
            </w:r>
            <w:r>
              <w:rPr>
                <w:rFonts w:ascii="Tahoma" w:hAnsi="Tahoma" w:cs="Tahoma"/>
                <w:noProof/>
                <w:lang w:val="lv-LV"/>
              </w:rPr>
              <w:t>Jelgavas Būve-V</w:t>
            </w:r>
            <w:r w:rsidRPr="00B60742">
              <w:rPr>
                <w:rFonts w:ascii="Tahoma" w:hAnsi="Tahoma" w:cs="Tahoma"/>
                <w:noProof/>
                <w:lang w:val="lv-LV"/>
              </w:rPr>
              <w:t xml:space="preserve">” </w:t>
            </w:r>
            <w:r w:rsidRPr="00B60742">
              <w:rPr>
                <w:rFonts w:ascii="Tahoma" w:hAnsi="Tahoma" w:cs="Tahoma"/>
                <w:lang w:val="lv-LV"/>
              </w:rPr>
              <w:t xml:space="preserve">Pretendenta pieteikumā </w:t>
            </w:r>
            <w:proofErr w:type="gramStart"/>
            <w:r w:rsidRPr="00B60742">
              <w:rPr>
                <w:rFonts w:ascii="Tahoma" w:hAnsi="Tahoma" w:cs="Tahoma"/>
                <w:b/>
                <w:lang w:val="lv-LV"/>
              </w:rPr>
              <w:t>ir pieļautas</w:t>
            </w:r>
            <w:proofErr w:type="gramEnd"/>
            <w:r w:rsidRPr="00B60742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finanšu kļūdas</w:t>
            </w:r>
            <w:r w:rsidRPr="00B60742">
              <w:rPr>
                <w:rFonts w:ascii="Tahoma" w:hAnsi="Tahoma" w:cs="Tahoma"/>
                <w:lang w:val="lv-LV"/>
              </w:rPr>
              <w:t xml:space="preserve">. </w:t>
            </w:r>
          </w:p>
          <w:p w:rsidR="00105466" w:rsidRPr="001902CB" w:rsidRDefault="00105466" w:rsidP="007F345F">
            <w:pPr>
              <w:spacing w:after="120"/>
              <w:jc w:val="both"/>
              <w:rPr>
                <w:rFonts w:ascii="Tahoma" w:hAnsi="Tahoma" w:cs="Tahoma"/>
                <w:highlight w:val="yellow"/>
                <w:lang w:val="lv-LV"/>
              </w:rPr>
            </w:pPr>
            <w:r w:rsidRPr="00B60742">
              <w:rPr>
                <w:rFonts w:ascii="Tahoma" w:hAnsi="Tahoma" w:cs="Tahoma"/>
                <w:lang w:val="lv-LV"/>
              </w:rPr>
              <w:t xml:space="preserve">Pēc kļūdu labošanas saskaņā ar Nolikuma 4.5.2.punktu, piedāvātā kopējā līgumcena sastāda </w:t>
            </w:r>
            <w:r w:rsidRPr="00B60742">
              <w:rPr>
                <w:rFonts w:ascii="Tahoma" w:hAnsi="Tahoma" w:cs="Tahoma"/>
                <w:b/>
                <w:lang w:val="lv-LV"/>
              </w:rPr>
              <w:t>EUR</w:t>
            </w:r>
            <w:r w:rsidRPr="00B6074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lv-LV"/>
              </w:rPr>
              <w:t>25 7</w:t>
            </w:r>
            <w:r w:rsidR="0050624E">
              <w:rPr>
                <w:rFonts w:ascii="Tahoma" w:hAnsi="Tahoma" w:cs="Tahoma"/>
                <w:b/>
                <w:noProof/>
                <w:lang w:val="lv-LV"/>
              </w:rPr>
              <w:t>2</w:t>
            </w: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lang w:val="lv-LV"/>
              </w:rPr>
              <w:t>7,00</w:t>
            </w:r>
            <w:r w:rsidRPr="00B6074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B60742">
              <w:rPr>
                <w:rFonts w:ascii="Tahoma" w:hAnsi="Tahoma" w:cs="Tahoma"/>
                <w:lang w:val="lv-LV"/>
              </w:rPr>
              <w:t>bez PVN. Piedāvājuma vērtēšanas gaitā tika ņemta vērā piedāvājumā labotā piedāvātā līgumcena.</w:t>
            </w:r>
          </w:p>
        </w:tc>
      </w:tr>
      <w:tr w:rsidR="00105466" w:rsidRPr="0050624E" w:rsidTr="007F345F">
        <w:tc>
          <w:tcPr>
            <w:tcW w:w="2802" w:type="dxa"/>
            <w:vAlign w:val="center"/>
          </w:tcPr>
          <w:p w:rsidR="00105466" w:rsidRPr="00BE7DD1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105466" w:rsidRPr="00EF17E7" w:rsidRDefault="00105466" w:rsidP="007F345F">
            <w:pPr>
              <w:rPr>
                <w:rFonts w:ascii="Tahoma" w:hAnsi="Tahoma" w:cs="Tahoma"/>
                <w:noProof/>
                <w:lang w:val="lv-LV"/>
              </w:rPr>
            </w:pPr>
            <w:r w:rsidRPr="00EF17E7">
              <w:rPr>
                <w:rFonts w:ascii="Tahoma" w:hAnsi="Tahoma" w:cs="Tahoma"/>
                <w:noProof/>
                <w:lang w:val="lv-LV"/>
              </w:rPr>
              <w:t>Saimnieciski visizdevīgākais piedāvājums, kurš izraudzīts atbilstoši Nolikumā noteiktajām prasībām ar viszemāko piedāvāto kopējo līgumcenu</w:t>
            </w:r>
          </w:p>
        </w:tc>
      </w:tr>
      <w:tr w:rsidR="00105466" w:rsidTr="007F345F">
        <w:tc>
          <w:tcPr>
            <w:tcW w:w="2802" w:type="dxa"/>
            <w:vAlign w:val="center"/>
          </w:tcPr>
          <w:p w:rsidR="00105466" w:rsidRPr="00BE7DD1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105466" w:rsidRPr="00444A8E" w:rsidRDefault="00105466" w:rsidP="007F345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02</w:t>
            </w:r>
            <w:r w:rsidRPr="0003559F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7</w:t>
            </w:r>
            <w:r w:rsidRPr="0003559F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105466" w:rsidTr="007F345F">
        <w:tc>
          <w:tcPr>
            <w:tcW w:w="2802" w:type="dxa"/>
            <w:vAlign w:val="center"/>
          </w:tcPr>
          <w:p w:rsidR="00105466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</w:p>
          <w:p w:rsidR="00105466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105466" w:rsidRPr="00BE7DD1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105466" w:rsidRPr="0050624E" w:rsidTr="007F345F">
              <w:tc>
                <w:tcPr>
                  <w:tcW w:w="4491" w:type="dxa"/>
                  <w:shd w:val="clear" w:color="auto" w:fill="auto"/>
                  <w:vAlign w:val="center"/>
                </w:tcPr>
                <w:p w:rsidR="00105466" w:rsidRPr="00444A8E" w:rsidRDefault="00105466" w:rsidP="007F345F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105466" w:rsidRPr="00444A8E" w:rsidRDefault="00105466" w:rsidP="007F345F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105466" w:rsidRPr="00444A8E" w:rsidRDefault="00105466" w:rsidP="007F345F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105466" w:rsidRPr="00444A8E" w:rsidTr="007F345F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105466" w:rsidRDefault="00105466" w:rsidP="007F345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“Jelgavas Būve-V”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105466" w:rsidRDefault="00105466" w:rsidP="007F345F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25 727,00</w:t>
                  </w:r>
                </w:p>
              </w:tc>
            </w:tr>
          </w:tbl>
          <w:p w:rsidR="00105466" w:rsidRPr="00444A8E" w:rsidRDefault="00105466" w:rsidP="007F345F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105466" w:rsidRPr="0050624E" w:rsidTr="007F345F">
        <w:tc>
          <w:tcPr>
            <w:tcW w:w="2802" w:type="dxa"/>
            <w:vAlign w:val="center"/>
          </w:tcPr>
          <w:p w:rsidR="00105466" w:rsidRPr="00BE7DD1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105466" w:rsidRPr="00A10CC2" w:rsidRDefault="00105466" w:rsidP="007F345F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F975C4">
              <w:rPr>
                <w:rFonts w:ascii="Tahoma" w:hAnsi="Tahoma" w:cs="Tahoma"/>
                <w:b/>
                <w:noProof/>
                <w:lang w:val="lv-LV"/>
              </w:rPr>
              <w:t>SIA “</w:t>
            </w:r>
            <w:r>
              <w:rPr>
                <w:rFonts w:ascii="Tahoma" w:hAnsi="Tahoma" w:cs="Tahoma"/>
                <w:b/>
                <w:noProof/>
                <w:lang w:val="lv-LV"/>
              </w:rPr>
              <w:t>Jelgavas Būve-V</w:t>
            </w:r>
            <w:r w:rsidRPr="00F975C4">
              <w:rPr>
                <w:rFonts w:ascii="Tahoma" w:hAnsi="Tahoma" w:cs="Tahoma"/>
                <w:b/>
                <w:noProof/>
                <w:lang w:val="lv-LV"/>
              </w:rPr>
              <w:t>”,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43603058290 nav izslēdzama PIL 9. panta astotajā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Pr="008B0BB7">
              <w:rPr>
                <w:rFonts w:ascii="Tahoma" w:hAnsi="Tahoma" w:cs="Tahoma"/>
                <w:noProof/>
                <w:lang w:val="lv-LV"/>
              </w:rPr>
              <w:t>ir iesniegusi piedāvājumu</w:t>
            </w:r>
            <w:r>
              <w:rPr>
                <w:rFonts w:ascii="Tahoma" w:hAnsi="Tahoma" w:cs="Tahoma"/>
                <w:noProof/>
                <w:lang w:val="lv-LV"/>
              </w:rPr>
              <w:t xml:space="preserve"> ar viszemāko piedāvāto kopējo līgumcenu.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105466" w:rsidRPr="00DF6BB0" w:rsidTr="007F345F">
        <w:tc>
          <w:tcPr>
            <w:tcW w:w="2802" w:type="dxa"/>
            <w:vAlign w:val="center"/>
          </w:tcPr>
          <w:p w:rsidR="00105466" w:rsidRPr="00BE7DD1" w:rsidRDefault="00105466" w:rsidP="007F345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105466" w:rsidRPr="00232D0C" w:rsidRDefault="00105466" w:rsidP="007F345F">
            <w:pPr>
              <w:spacing w:after="60"/>
              <w:jc w:val="both"/>
              <w:rPr>
                <w:rFonts w:ascii="Tahoma" w:hAnsi="Tahoma" w:cs="Tahoma"/>
                <w:lang w:val="lv-LV"/>
              </w:rPr>
            </w:pPr>
            <w:r w:rsidRPr="00872996"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:rsidR="007076B3" w:rsidRPr="00AD09B2" w:rsidRDefault="007076B3" w:rsidP="00105466">
      <w:pPr>
        <w:jc w:val="center"/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207AD"/>
    <w:rsid w:val="00052C2E"/>
    <w:rsid w:val="0007240C"/>
    <w:rsid w:val="00077BBB"/>
    <w:rsid w:val="000D53EC"/>
    <w:rsid w:val="000E1FC4"/>
    <w:rsid w:val="00105466"/>
    <w:rsid w:val="0019033E"/>
    <w:rsid w:val="001B15D0"/>
    <w:rsid w:val="001C63D3"/>
    <w:rsid w:val="001E76CF"/>
    <w:rsid w:val="00232D0C"/>
    <w:rsid w:val="002352B4"/>
    <w:rsid w:val="002434DC"/>
    <w:rsid w:val="00254020"/>
    <w:rsid w:val="00257B65"/>
    <w:rsid w:val="002C3354"/>
    <w:rsid w:val="002D3848"/>
    <w:rsid w:val="002F1AE5"/>
    <w:rsid w:val="00300090"/>
    <w:rsid w:val="0032451F"/>
    <w:rsid w:val="0039199C"/>
    <w:rsid w:val="003C1AE7"/>
    <w:rsid w:val="004070AA"/>
    <w:rsid w:val="00421C28"/>
    <w:rsid w:val="00444A8E"/>
    <w:rsid w:val="00463EFB"/>
    <w:rsid w:val="004956DF"/>
    <w:rsid w:val="004B7D11"/>
    <w:rsid w:val="004D134F"/>
    <w:rsid w:val="00502A79"/>
    <w:rsid w:val="0050624E"/>
    <w:rsid w:val="00544CBF"/>
    <w:rsid w:val="005603DC"/>
    <w:rsid w:val="0057496C"/>
    <w:rsid w:val="005865C7"/>
    <w:rsid w:val="00603FD5"/>
    <w:rsid w:val="0063523A"/>
    <w:rsid w:val="00676901"/>
    <w:rsid w:val="006772C7"/>
    <w:rsid w:val="006C701D"/>
    <w:rsid w:val="006E7FD2"/>
    <w:rsid w:val="006F1E38"/>
    <w:rsid w:val="007076B3"/>
    <w:rsid w:val="00795618"/>
    <w:rsid w:val="007C0C8D"/>
    <w:rsid w:val="007E716E"/>
    <w:rsid w:val="00831DEE"/>
    <w:rsid w:val="00834270"/>
    <w:rsid w:val="008609AF"/>
    <w:rsid w:val="0086133F"/>
    <w:rsid w:val="00871729"/>
    <w:rsid w:val="008B4D7B"/>
    <w:rsid w:val="009309AA"/>
    <w:rsid w:val="0097485E"/>
    <w:rsid w:val="009A2B9E"/>
    <w:rsid w:val="009A53A2"/>
    <w:rsid w:val="00A10CC2"/>
    <w:rsid w:val="00A601EF"/>
    <w:rsid w:val="00A728EA"/>
    <w:rsid w:val="00AC079E"/>
    <w:rsid w:val="00AD09B2"/>
    <w:rsid w:val="00AD5EC2"/>
    <w:rsid w:val="00AE0A04"/>
    <w:rsid w:val="00B215B3"/>
    <w:rsid w:val="00B57390"/>
    <w:rsid w:val="00B83DCE"/>
    <w:rsid w:val="00BC269E"/>
    <w:rsid w:val="00BD0641"/>
    <w:rsid w:val="00BE63D8"/>
    <w:rsid w:val="00BE7DD1"/>
    <w:rsid w:val="00C07CB1"/>
    <w:rsid w:val="00C206E2"/>
    <w:rsid w:val="00C43D6B"/>
    <w:rsid w:val="00C7347C"/>
    <w:rsid w:val="00C76036"/>
    <w:rsid w:val="00C84A47"/>
    <w:rsid w:val="00D01EDB"/>
    <w:rsid w:val="00D1600F"/>
    <w:rsid w:val="00D215A1"/>
    <w:rsid w:val="00D332D3"/>
    <w:rsid w:val="00D71784"/>
    <w:rsid w:val="00D758B0"/>
    <w:rsid w:val="00DB0770"/>
    <w:rsid w:val="00DC694A"/>
    <w:rsid w:val="00DE5B9E"/>
    <w:rsid w:val="00E06D28"/>
    <w:rsid w:val="00E165E0"/>
    <w:rsid w:val="00E420B5"/>
    <w:rsid w:val="00E47490"/>
    <w:rsid w:val="00E50DC7"/>
    <w:rsid w:val="00E76B56"/>
    <w:rsid w:val="00E85B56"/>
    <w:rsid w:val="00ED2BA2"/>
    <w:rsid w:val="00EF1B2C"/>
    <w:rsid w:val="00F15A11"/>
    <w:rsid w:val="00F470AC"/>
    <w:rsid w:val="00FB09E6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ABCA"/>
  <w15:docId w15:val="{BBCC0558-5AFF-472D-8677-D9EF7E64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100</cp:revision>
  <cp:lastPrinted>2017-05-25T15:01:00Z</cp:lastPrinted>
  <dcterms:created xsi:type="dcterms:W3CDTF">2015-02-05T08:30:00Z</dcterms:created>
  <dcterms:modified xsi:type="dcterms:W3CDTF">2018-07-27T05:36:00Z</dcterms:modified>
</cp:coreProperties>
</file>